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20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A72220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szCs w:val="20"/>
          <w:lang w:eastAsia="ru-RU"/>
        </w:rPr>
        <w:t xml:space="preserve">детский сад № 4 «Теремок»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004877">
        <w:rPr>
          <w:rFonts w:ascii="Times New Roman" w:eastAsia="Times New Roman" w:hAnsi="Times New Roman" w:cs="Times New Roman"/>
          <w:szCs w:val="20"/>
          <w:lang w:eastAsia="ru-RU"/>
        </w:rPr>
        <w:t xml:space="preserve">с. Красногорск муниципального образования </w:t>
      </w:r>
    </w:p>
    <w:p w:rsidR="00A72220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szCs w:val="20"/>
          <w:lang w:eastAsia="ru-RU"/>
        </w:rPr>
        <w:t xml:space="preserve">«Томаринский городской округ» </w:t>
      </w:r>
    </w:p>
    <w:p w:rsidR="00A72220" w:rsidRPr="00004877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szCs w:val="20"/>
          <w:lang w:eastAsia="ru-RU"/>
        </w:rPr>
        <w:t xml:space="preserve">Сахалинской области </w:t>
      </w:r>
    </w:p>
    <w:p w:rsidR="00A72220" w:rsidRPr="00004877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i/>
          <w:szCs w:val="20"/>
          <w:lang w:eastAsia="ru-RU"/>
        </w:rPr>
        <w:t>694810, Сахалинская область, Томаринский район, с. Красногорск, ул. Карла Маркса, 42</w:t>
      </w:r>
    </w:p>
    <w:p w:rsidR="00A72220" w:rsidRPr="00004877" w:rsidRDefault="00A72220" w:rsidP="00A722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004877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телефон (факс) (42446)31-6-80 сайт: </w:t>
      </w:r>
      <w:r w:rsidR="00515F54" w:rsidRPr="00515F54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https</w:t>
      </w:r>
      <w:r w:rsidR="00515F54" w:rsidRPr="00515F54">
        <w:rPr>
          <w:rFonts w:ascii="Times New Roman" w:eastAsia="Times New Roman" w:hAnsi="Times New Roman" w:cs="Times New Roman"/>
          <w:szCs w:val="20"/>
          <w:u w:val="single"/>
          <w:lang w:eastAsia="ru-RU"/>
        </w:rPr>
        <w:t>://</w:t>
      </w:r>
      <w:proofErr w:type="spellStart"/>
      <w:r w:rsidR="00515F54" w:rsidRPr="00515F54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krasnogorskteremok</w:t>
      </w:r>
      <w:proofErr w:type="spellEnd"/>
      <w:r w:rsidR="00515F54" w:rsidRPr="00515F54"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proofErr w:type="spellStart"/>
      <w:r w:rsidR="00515F54" w:rsidRPr="00515F54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tvoysadik</w:t>
      </w:r>
      <w:proofErr w:type="spellEnd"/>
      <w:r w:rsidR="00515F54" w:rsidRPr="00515F54"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 w:rsidR="00515F54" w:rsidRPr="00515F54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ru</w:t>
      </w:r>
      <w:r w:rsidR="00515F54" w:rsidRPr="00515F54">
        <w:rPr>
          <w:rFonts w:ascii="Times New Roman" w:eastAsia="Times New Roman" w:hAnsi="Times New Roman" w:cs="Times New Roman"/>
          <w:szCs w:val="20"/>
          <w:u w:val="single"/>
          <w:lang w:eastAsia="ru-RU"/>
        </w:rPr>
        <w:t>/</w:t>
      </w:r>
    </w:p>
    <w:p w:rsidR="00A72220" w:rsidRPr="00AA123B" w:rsidRDefault="00A72220" w:rsidP="00A722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04877">
        <w:rPr>
          <w:rFonts w:ascii="Times New Roman" w:eastAsia="Times New Roman" w:hAnsi="Times New Roman" w:cs="Times New Roman"/>
          <w:szCs w:val="20"/>
          <w:lang w:val="en-US" w:eastAsia="ru-RU"/>
        </w:rPr>
        <w:t>E</w:t>
      </w:r>
      <w:r w:rsidRPr="00AA123B">
        <w:rPr>
          <w:rFonts w:ascii="Times New Roman" w:eastAsia="Times New Roman" w:hAnsi="Times New Roman" w:cs="Times New Roman"/>
          <w:szCs w:val="20"/>
          <w:lang w:eastAsia="ru-RU"/>
        </w:rPr>
        <w:t>-</w:t>
      </w:r>
      <w:r w:rsidRPr="00004877">
        <w:rPr>
          <w:rFonts w:ascii="Times New Roman" w:eastAsia="Times New Roman" w:hAnsi="Times New Roman" w:cs="Times New Roman"/>
          <w:szCs w:val="20"/>
          <w:lang w:val="en-US" w:eastAsia="ru-RU"/>
        </w:rPr>
        <w:t>mail</w:t>
      </w:r>
      <w:r w:rsidRPr="00AA123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hyperlink r:id="rId7" w:history="1">
        <w:r w:rsidRPr="00A93B12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krasnogorskds</w:t>
        </w:r>
        <w:r w:rsidRPr="00AA123B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4</w:t>
        </w:r>
        <w:r w:rsidRPr="00A93B12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teremok</w:t>
        </w:r>
        <w:r w:rsidRPr="00AA123B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@</w:t>
        </w:r>
        <w:r w:rsidRPr="00A93B12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mail</w:t>
        </w:r>
        <w:r w:rsidRPr="00AA123B">
          <w:rPr>
            <w:rStyle w:val="a4"/>
            <w:rFonts w:ascii="Times New Roman" w:eastAsia="Times New Roman" w:hAnsi="Times New Roman" w:cs="Times New Roman"/>
            <w:szCs w:val="20"/>
            <w:lang w:eastAsia="ru-RU"/>
          </w:rPr>
          <w:t>.</w:t>
        </w:r>
        <w:r w:rsidRPr="00A93B12">
          <w:rPr>
            <w:rStyle w:val="a4"/>
            <w:rFonts w:ascii="Times New Roman" w:eastAsia="Times New Roman" w:hAnsi="Times New Roman" w:cs="Times New Roman"/>
            <w:szCs w:val="20"/>
            <w:lang w:val="en-US" w:eastAsia="ru-RU"/>
          </w:rPr>
          <w:t>ru</w:t>
        </w:r>
      </w:hyperlink>
      <w:r w:rsidRPr="00AA123B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</w:p>
    <w:p w:rsidR="00A72220" w:rsidRDefault="00A72220" w:rsidP="00A72220"/>
    <w:p w:rsidR="00A72220" w:rsidRDefault="00A72220" w:rsidP="00A72220"/>
    <w:p w:rsidR="00A72220" w:rsidRDefault="00A72220" w:rsidP="00A72220"/>
    <w:p w:rsidR="00A72220" w:rsidRDefault="00A72220" w:rsidP="00A7222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2220" w:rsidRDefault="00A72220" w:rsidP="00A7222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2220" w:rsidRPr="00A72220" w:rsidRDefault="00A72220" w:rsidP="00A722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2220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A72220" w:rsidRPr="00A72220" w:rsidRDefault="00A72220" w:rsidP="00A722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2220">
        <w:rPr>
          <w:rFonts w:ascii="Times New Roman" w:hAnsi="Times New Roman" w:cs="Times New Roman"/>
          <w:b/>
          <w:sz w:val="40"/>
          <w:szCs w:val="40"/>
        </w:rPr>
        <w:t>ФИЗКУЛЬТУРНОГО ЗАЛА</w:t>
      </w:r>
    </w:p>
    <w:p w:rsidR="00A72220" w:rsidRDefault="00A72220" w:rsidP="00A72220"/>
    <w:p w:rsidR="00A72220" w:rsidRDefault="00A72220" w:rsidP="00A72220"/>
    <w:p w:rsidR="00A72220" w:rsidRDefault="00A72220" w:rsidP="00A72220"/>
    <w:p w:rsidR="00A72220" w:rsidRDefault="00771B9C" w:rsidP="00A72220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1\Downloads\IMG-202104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10412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220" w:rsidRDefault="00A72220" w:rsidP="00A72220"/>
    <w:p w:rsidR="00A72220" w:rsidRDefault="00A72220" w:rsidP="00A72220">
      <w:bookmarkStart w:id="0" w:name="_GoBack"/>
      <w:bookmarkEnd w:id="0"/>
    </w:p>
    <w:p w:rsidR="00A72220" w:rsidRPr="0080569F" w:rsidRDefault="00A72220" w:rsidP="008056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220" w:rsidRPr="0080569F" w:rsidRDefault="0080569F" w:rsidP="00805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69F">
        <w:rPr>
          <w:rFonts w:ascii="Times New Roman" w:hAnsi="Times New Roman" w:cs="Times New Roman"/>
          <w:sz w:val="24"/>
          <w:szCs w:val="24"/>
        </w:rPr>
        <w:t>2021</w:t>
      </w:r>
    </w:p>
    <w:p w:rsidR="00A72220" w:rsidRPr="008A68B5" w:rsidRDefault="00A72220" w:rsidP="008A6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 Инструкция по охране труда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при обучении детей основным видам движений в физкультурном зале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 Зоны НОД по физической культуре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4. График проветривания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5. График кварцевания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6. Оснащенность физкультурного зала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7. Технические средства обучения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8. Методическое обеспечение физкультурного зала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9. Документация инструктора по физической культуре</w:t>
      </w:r>
    </w:p>
    <w:p w:rsidR="00A72220" w:rsidRPr="008A68B5" w:rsidRDefault="00A72220" w:rsidP="008A6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Физкультурн</w:t>
      </w:r>
      <w:r w:rsidR="008A68B5">
        <w:rPr>
          <w:rFonts w:ascii="Times New Roman" w:hAnsi="Times New Roman" w:cs="Times New Roman"/>
          <w:sz w:val="24"/>
          <w:szCs w:val="24"/>
        </w:rPr>
        <w:t>ый зал располагается в здании МБДОУ детский сад № 4 «Теремок».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для проведения непрерывн</w:t>
      </w:r>
      <w:r w:rsidR="008A68B5">
        <w:rPr>
          <w:rFonts w:ascii="Times New Roman" w:hAnsi="Times New Roman" w:cs="Times New Roman"/>
          <w:sz w:val="24"/>
          <w:szCs w:val="24"/>
        </w:rPr>
        <w:t xml:space="preserve">ой образовательной деятельности, развлечений и праздников по </w:t>
      </w:r>
      <w:r w:rsidRPr="008A68B5">
        <w:rPr>
          <w:rFonts w:ascii="Times New Roman" w:hAnsi="Times New Roman" w:cs="Times New Roman"/>
          <w:sz w:val="24"/>
          <w:szCs w:val="24"/>
        </w:rPr>
        <w:t>физической культуре.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Общая площадь (кв. м) </w:t>
      </w:r>
      <w:r w:rsidR="008A68B5">
        <w:rPr>
          <w:rFonts w:ascii="Times New Roman" w:hAnsi="Times New Roman" w:cs="Times New Roman"/>
          <w:sz w:val="24"/>
          <w:szCs w:val="24"/>
        </w:rPr>
        <w:t>–</w:t>
      </w:r>
      <w:r w:rsidRPr="008A68B5">
        <w:rPr>
          <w:rFonts w:ascii="Times New Roman" w:hAnsi="Times New Roman" w:cs="Times New Roman"/>
          <w:sz w:val="24"/>
          <w:szCs w:val="24"/>
        </w:rPr>
        <w:t xml:space="preserve"> 7</w:t>
      </w:r>
      <w:r w:rsidR="008A68B5">
        <w:rPr>
          <w:rFonts w:ascii="Times New Roman" w:hAnsi="Times New Roman" w:cs="Times New Roman"/>
          <w:sz w:val="24"/>
          <w:szCs w:val="24"/>
        </w:rPr>
        <w:t xml:space="preserve">7 </w:t>
      </w:r>
      <w:r w:rsidRPr="008A68B5">
        <w:rPr>
          <w:rFonts w:ascii="Times New Roman" w:hAnsi="Times New Roman" w:cs="Times New Roman"/>
          <w:sz w:val="24"/>
          <w:szCs w:val="24"/>
        </w:rPr>
        <w:t>м/2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Освещение естественное -</w:t>
      </w:r>
      <w:r w:rsidR="008A68B5">
        <w:rPr>
          <w:rFonts w:ascii="Times New Roman" w:hAnsi="Times New Roman" w:cs="Times New Roman"/>
          <w:sz w:val="24"/>
          <w:szCs w:val="24"/>
        </w:rPr>
        <w:t>2</w:t>
      </w:r>
      <w:r w:rsidRPr="008A68B5">
        <w:rPr>
          <w:rFonts w:ascii="Times New Roman" w:hAnsi="Times New Roman" w:cs="Times New Roman"/>
          <w:sz w:val="24"/>
          <w:szCs w:val="24"/>
        </w:rPr>
        <w:t xml:space="preserve"> окна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Освещение: светильники потолочные с защитной сеткой – </w:t>
      </w:r>
      <w:r w:rsidR="008A68B5">
        <w:rPr>
          <w:rFonts w:ascii="Times New Roman" w:hAnsi="Times New Roman" w:cs="Times New Roman"/>
          <w:sz w:val="24"/>
          <w:szCs w:val="24"/>
        </w:rPr>
        <w:t xml:space="preserve">6 </w:t>
      </w:r>
      <w:r w:rsidRPr="008A68B5">
        <w:rPr>
          <w:rFonts w:ascii="Times New Roman" w:hAnsi="Times New Roman" w:cs="Times New Roman"/>
          <w:sz w:val="24"/>
          <w:szCs w:val="24"/>
        </w:rPr>
        <w:t>шт.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Уровень освещенности норма.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Наличие системы пожарной безопасности имеется.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Наличие системы отопления имеется.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Возможность проветривания помещения имеется.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Поверхность пола (удобная для обработки) имеется</w:t>
      </w:r>
    </w:p>
    <w:p w:rsidR="00A72220" w:rsidRPr="008A68B5" w:rsidRDefault="008A68B5" w:rsidP="008A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</w:t>
      </w:r>
      <w:r w:rsidR="00A72220" w:rsidRPr="008A68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педагоги разновозрастных групп, физ. инструктор отсутствует.</w:t>
      </w:r>
    </w:p>
    <w:p w:rsidR="00A72220" w:rsidRPr="008A68B5" w:rsidRDefault="00A72220" w:rsidP="008A6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t>ИНСТРУКЦИЯ ПО ОХРАНЕ ТРУДА</w:t>
      </w:r>
    </w:p>
    <w:p w:rsidR="008A68B5" w:rsidRPr="008A68B5" w:rsidRDefault="00A72220" w:rsidP="008A6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t>ПРИ ОБУЧЕНИИ ДЕТЕЙ ОСНОВНЫМ ВИДАМ ДВИЖЕНИЙ</w:t>
      </w:r>
    </w:p>
    <w:p w:rsidR="00A72220" w:rsidRDefault="008A68B5" w:rsidP="008A6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72220" w:rsidRPr="008A68B5">
        <w:rPr>
          <w:rFonts w:ascii="Times New Roman" w:hAnsi="Times New Roman" w:cs="Times New Roman"/>
          <w:b/>
          <w:sz w:val="24"/>
          <w:szCs w:val="24"/>
        </w:rPr>
        <w:t>ФИЗКУЛЬТУРНОМ ЗАЛЕ</w:t>
      </w:r>
    </w:p>
    <w:p w:rsidR="008A68B5" w:rsidRPr="008A68B5" w:rsidRDefault="008A68B5" w:rsidP="008A6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Инструкция разработана на основе СанПиН 2.4.3648-20, которая устанавливает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основные требования по технике безопасности при проведении занятий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lastRenderedPageBreak/>
        <w:t>спортивном зале и является обязательной для использования всеми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сотрудниками ДОУ.</w:t>
      </w:r>
    </w:p>
    <w:p w:rsidR="00A72220" w:rsidRPr="008A68B5" w:rsidRDefault="00A72220" w:rsidP="00A72220">
      <w:pPr>
        <w:rPr>
          <w:rFonts w:ascii="Times New Roman" w:hAnsi="Times New Roman" w:cs="Times New Roman"/>
          <w:b/>
          <w:sz w:val="24"/>
          <w:szCs w:val="24"/>
        </w:rPr>
      </w:pPr>
      <w:r w:rsidRPr="008A68B5"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1.1. К НОД физическими упражнениями допускаются дети, прошедшие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медицинский осмотр и не имеющие противопоказаний по состоянию здоровья. 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1.2. Воспитанники должны соблюдать правила использования физкультурного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оборудования, установленные режимы НОД и отдыха.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1.4. При проведении НОД физическими упражнениями возможно воздействие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на воспитанников, следующих опасных факторов: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- травма при использовании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неисправного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>, непрочно установленного и не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закрепленного спортивного оборудования и инвентаря;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- травмы при нарушении правил использования спортивного оборудования 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инвентаря;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- нарушение остроты зрения при недостаточном освещении физкультурного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зала;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- травмы при падении детей во время проведения подвижных игр 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упражнений;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- получение повреждений и заболеваний в случае перетаскивания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воспитанниками тяжелого спортивного оборудования;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- поражение электрическим током при использовании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неисправных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электрических звуковоспроизводящих музыкальных аппаратов.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- травмы при неправильном определении оптимального объема физической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нагрузки, а также при нарушениях установленных режимов НОД и отдыха.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Для реализации индивидуально-дифференцированного подхода следует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распределить детей на две подгруппы, учитывая три основных критерия: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состояние здоровья, уровень физической подготовленности, уровень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двигательной активности. Первую подгруппу составляют практически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здоровые дети, имеющие средний и высокий уровень двигательной активности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>и хорошую физическую подготовленность. Во вторую подгруппу включают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детей второй и третьей групп здоровья и с низким уровнем двигательной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активности и слабой физической подготовленности.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1.5. НОД в физкультурном зале необходимо проводить в спортивной одежде 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спортивной обуви с нескользкой подошвой.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1.6. Во время НОД воспитанники должны соблюдать правила ношения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спортивной одежды и спортивной обуви, правила личной гигиены.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1.7. В физкультурном зале должен быть вывешен комнатный термометр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контроля температурного режима.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1.8. Физкультурный зал должен быть оснащен аптечкой, укомплектованной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необходимыми медикаментами и перевязочными средствами для оказания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первой помощи при травмах.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1.9. Инструктор по физической культуре, воспитатель и воспитанники должны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соблюдать правила пожарной безопасности, знать места расположения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первичных средств пожаротушения. Физкультурный зал должен быть оснащен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огнетушителем, автоматической системой пожаротушения и 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приточновытяжной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 xml:space="preserve"> вентиляцией.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1.10. Спортивное оборудование должно быть обеспечено инструкцией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безопасности проведения НОД.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1.11. О каждом несчастном случае с воспитанниками воспитатель или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инструктор по физической культуре или очевидец несчастного случая обязан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немедленно сообщить администрации и принять меры по оказанию первой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помощи пострадавшему. 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1.12. Лица, допустившие невыполнение или нарушение инструкции по охране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труда, привлекаются к дисциплинарной ответственности в соответствии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и при необходимости,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подвергаются внеочередной проверке знаний норм и правил охраны труда.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 Требования безопасности перед началом образовательной деятельности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>2.1. Включить полностью освещение и убедиться в исправной работе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светильников.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 xml:space="preserve">Наименьшая освещенность должна быть: не менее 200 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 xml:space="preserve"> (13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 xml:space="preserve">.) при люминесцентных лампах не менее 100 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 xml:space="preserve"> (32 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68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A68B5">
        <w:rPr>
          <w:rFonts w:ascii="Times New Roman" w:hAnsi="Times New Roman" w:cs="Times New Roman"/>
          <w:sz w:val="24"/>
          <w:szCs w:val="24"/>
        </w:rPr>
        <w:t>.) при лампах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накаливания.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2.2. Тщательно проверить санитарное состояние спортивного зала.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2.3. Перед занятием проветрить спортивный зал, открыв окна или фрамуги 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двери. Окна в открытом положении фиксировать крючками, а фрамуги должны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иметь ограничители. Проветривание закончить за 30 мин. до прихода детей.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2.4. Проверить исправность и надежность установки спортивного оборудования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 инвентаря.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2.5. При использовании на занятиях электрических звуковоспроизводящих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музыкальных аппаратов убедитесь в их исправности и целостности подводящих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кабелей и электровилок.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2.6. Во избежание падения детей убедится в том, что ковры и дорожки надежно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прикреплены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к полу.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2.7. Спортивный инвентарь должен размещаться так, чтобы избежать его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падений на воспитанников.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2.8. Протереть насухо спортивный инвентарь необходимый для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занятия.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2.9. Провести целевой инструктаж воспитанников по безопасным приемам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проведения занятий физическими упражнениями в физкультурном зале.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2.10. Надеть спортивную одежду и спортивную обувь с нескользкой подошвой.</w:t>
      </w:r>
    </w:p>
    <w:p w:rsidR="00A112AC" w:rsidRDefault="00A72220" w:rsidP="00A112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 xml:space="preserve">3. Требования безопасности во время образовательной деятельности </w:t>
      </w:r>
    </w:p>
    <w:p w:rsidR="00A72220" w:rsidRPr="00A112AC" w:rsidRDefault="00A112AC" w:rsidP="00A112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72220" w:rsidRPr="00A112A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220" w:rsidRPr="00A112A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3.1. Все занятия по обучению детей основным видам движений должны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составляться согласно педагогическим принципам и по своему содержанию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должны соответствовать возрастным особенностям занимающихся, их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физической подготовленности, уровню здоровья.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3.2. Структура занятий должна соответствовать современным требованиям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построения и проведения учебно-оздоровительных занятий по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культуре для детей дошкольного возраста. За основу построения занятия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принято деление его на три части: подготовительную, основную,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заключительную. Наличие этих частей и расположение их только в этой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последовательности обеспечивается биологическими закономерностями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функционирования организма,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определяющими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его работоспособность и 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логикой развертывания учебно-воспитательного процесса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двигательной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3.3. Не выполнять упражнения на неисправном оборудовании и с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поломанным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инвентарем.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3.4. Соблюдать дисциплину и порядок, следить за тем, чтобы дети выполняли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все указания руководителя по физическому воспитанию или воспитателя.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3.5. Начинать выполнение упражнений и заканчивать их только по команде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воспитателя или руководителя физическим воспитанием.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3.6. Не разрешать детям самовольно покидать место проведения занятия.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3.7. Не оставлять детей одних в спортивном зале.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3.8. Во время занятия выбирать место так, чтобы все дети были видны.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3.9. </w:t>
      </w:r>
      <w:r w:rsidRPr="00A112AC">
        <w:rPr>
          <w:rFonts w:ascii="Times New Roman" w:hAnsi="Times New Roman" w:cs="Times New Roman"/>
          <w:b/>
          <w:sz w:val="24"/>
          <w:szCs w:val="24"/>
        </w:rPr>
        <w:t>При ходьбе и беге</w:t>
      </w:r>
      <w:r w:rsidRPr="008A68B5">
        <w:rPr>
          <w:rFonts w:ascii="Times New Roman" w:hAnsi="Times New Roman" w:cs="Times New Roman"/>
          <w:sz w:val="24"/>
          <w:szCs w:val="24"/>
        </w:rPr>
        <w:t xml:space="preserve"> в колонне по одному соблюдать дистанцию в два шага.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3.10. Убрать с дороги все предметы мешающие идти, бежать.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3.11. При выполнении упражнений потоком соблюдать достаточный интервал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между детьми, чтобы не было столкновений.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3.12. При групповом старте на короткие дистанции бежать только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своей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дорожке.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3.13. Во избежание столкновений у детей младшей, средней группы исключить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при беге резко «стопорящую» остановку.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3.14. </w:t>
      </w:r>
      <w:r w:rsidRPr="00A112AC">
        <w:rPr>
          <w:rFonts w:ascii="Times New Roman" w:hAnsi="Times New Roman" w:cs="Times New Roman"/>
          <w:b/>
          <w:sz w:val="24"/>
          <w:szCs w:val="24"/>
        </w:rPr>
        <w:t>При выполнении прыжков</w:t>
      </w:r>
      <w:r w:rsidRPr="008A68B5">
        <w:rPr>
          <w:rFonts w:ascii="Times New Roman" w:hAnsi="Times New Roman" w:cs="Times New Roman"/>
          <w:sz w:val="24"/>
          <w:szCs w:val="24"/>
        </w:rPr>
        <w:t xml:space="preserve"> и соскоков со спортивных снарядов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приземляться мягко, пружинисто приседая. В местах соскоков со снарядов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положить гимнастические маты так, чтобы их поверхность была ровной.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>3.15. Прыгать только в спортивной обуви.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3.16. Страховать ребенка вместе приземления.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3.17. Веревку для прыжков в высоту не привязывать к стойкам, а класть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штырьки в стойках.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3.18. При прыжках в длину с места, с продвижением вперед на одной, двух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ногах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давать указание прыгать «мягко», «тихо» на носках.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3.19. Не разрешать детям спрыгивать с большой высоты.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3.20. </w:t>
      </w:r>
      <w:r w:rsidRPr="00A112AC">
        <w:rPr>
          <w:rFonts w:ascii="Times New Roman" w:hAnsi="Times New Roman" w:cs="Times New Roman"/>
          <w:b/>
          <w:sz w:val="24"/>
          <w:szCs w:val="24"/>
        </w:rPr>
        <w:t>При выполнении упражнений по метанию</w:t>
      </w:r>
      <w:r w:rsidRPr="008A68B5">
        <w:rPr>
          <w:rFonts w:ascii="Times New Roman" w:hAnsi="Times New Roman" w:cs="Times New Roman"/>
          <w:sz w:val="24"/>
          <w:szCs w:val="24"/>
        </w:rPr>
        <w:t xml:space="preserve"> посмотреть, нет ли детей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секторе</w:t>
      </w:r>
      <w:proofErr w:type="gramEnd"/>
      <w:r w:rsidRPr="008A68B5">
        <w:rPr>
          <w:rFonts w:ascii="Times New Roman" w:hAnsi="Times New Roman" w:cs="Times New Roman"/>
          <w:sz w:val="24"/>
          <w:szCs w:val="24"/>
        </w:rPr>
        <w:t xml:space="preserve"> метания.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3.21. Упражнения по метанию выполнять только по сигналу воспитателя или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руководителя по физическому воспитанию.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3.22. Не оставлять без присмотра спортивный инвентарь.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3.23. Не стоять справа от метающего, не находиться в зоне броска, не ходить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снарядами для метания без разрешения руководителя по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воспитанию или воспитателя.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3.24. Не подавать снаряд для метания друг другу броском.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3.25. </w:t>
      </w:r>
      <w:r w:rsidRPr="00A112AC">
        <w:rPr>
          <w:rFonts w:ascii="Times New Roman" w:hAnsi="Times New Roman" w:cs="Times New Roman"/>
          <w:b/>
          <w:sz w:val="24"/>
          <w:szCs w:val="24"/>
        </w:rPr>
        <w:t>При выполнении упражнений в равновесии</w:t>
      </w:r>
      <w:r w:rsidRPr="008A68B5">
        <w:rPr>
          <w:rFonts w:ascii="Times New Roman" w:hAnsi="Times New Roman" w:cs="Times New Roman"/>
          <w:sz w:val="24"/>
          <w:szCs w:val="24"/>
        </w:rPr>
        <w:t>, на гимнастической скамейке,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напомнить детям правила поведения на спортивном снаряде (не толкаться, не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подгонять друг друга, не обгонять, если теряешь равновесие, не держись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товарища, а сойди со снаряда).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3.26. В место спрыгивания ребенка постелить мат. Страховать ребенка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необходимости, продвигаясь вдоль скамейки.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3.27. Чтобы не получить челюстно-лицевую травму, при ползании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 xml:space="preserve">гимнастической скамейке следить за постановкой рук (обхватить ее с боку так, 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чтобы большой палец был сверху, а остальные пальцы под скамейкой).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Правильно принимать и.</w:t>
      </w:r>
      <w:r w:rsidR="002F1A8D">
        <w:rPr>
          <w:rFonts w:ascii="Times New Roman" w:hAnsi="Times New Roman" w:cs="Times New Roman"/>
          <w:sz w:val="24"/>
          <w:szCs w:val="24"/>
        </w:rPr>
        <w:t xml:space="preserve"> </w:t>
      </w:r>
      <w:r w:rsidRPr="008A68B5">
        <w:rPr>
          <w:rFonts w:ascii="Times New Roman" w:hAnsi="Times New Roman" w:cs="Times New Roman"/>
          <w:sz w:val="24"/>
          <w:szCs w:val="24"/>
        </w:rPr>
        <w:t>п. (сначала поставить руки на скамейку, затем ноги) 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68B5">
        <w:rPr>
          <w:rFonts w:ascii="Times New Roman" w:hAnsi="Times New Roman" w:cs="Times New Roman"/>
          <w:sz w:val="24"/>
          <w:szCs w:val="24"/>
        </w:rPr>
        <w:t>сходить со снаряда после выполнения упражнений (сначала поставить ноги на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пол, затем выпрямиться).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 xml:space="preserve">3.28. </w:t>
      </w:r>
      <w:r w:rsidRPr="00A112AC">
        <w:rPr>
          <w:rFonts w:ascii="Times New Roman" w:hAnsi="Times New Roman" w:cs="Times New Roman"/>
          <w:b/>
          <w:sz w:val="24"/>
          <w:szCs w:val="24"/>
        </w:rPr>
        <w:t xml:space="preserve">При лазании по шведской стенке </w:t>
      </w:r>
      <w:r w:rsidRPr="008A68B5">
        <w:rPr>
          <w:rFonts w:ascii="Times New Roman" w:hAnsi="Times New Roman" w:cs="Times New Roman"/>
          <w:sz w:val="24"/>
          <w:szCs w:val="24"/>
        </w:rPr>
        <w:t xml:space="preserve">обязательно страховать детей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падения, не разрешать им самостоятельно подниматься на высоту.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3.29. При лазании не провисать, не висеть на одной руке, лазать не пропуская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реек, не спрыгивать с высоты, руки отпускать тогда, когда обе ноги будут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стоять на полу.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3.30. Вдоль шведской стенки расстелить маты, встать справа от ребенка,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оказывая помощь при необходимости, следить за правильным хватом рук,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постановкой стопы на рейку.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3.31. Обучить детей старшего дошкольного возраста страховке.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3.32</w:t>
      </w:r>
      <w:r w:rsidRPr="00A112AC">
        <w:rPr>
          <w:rFonts w:ascii="Times New Roman" w:hAnsi="Times New Roman" w:cs="Times New Roman"/>
          <w:b/>
          <w:sz w:val="24"/>
          <w:szCs w:val="24"/>
        </w:rPr>
        <w:t>. При лазании по веревочной лестнице</w:t>
      </w:r>
      <w:r w:rsidRPr="008A68B5">
        <w:rPr>
          <w:rFonts w:ascii="Times New Roman" w:hAnsi="Times New Roman" w:cs="Times New Roman"/>
          <w:sz w:val="24"/>
          <w:szCs w:val="24"/>
        </w:rPr>
        <w:t xml:space="preserve"> см. выше п. 3.28, 3.29, 3.30.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3.33. Если у ребенка запутались ноги в вер</w:t>
      </w:r>
      <w:r w:rsidR="00DD105D">
        <w:rPr>
          <w:rFonts w:ascii="Times New Roman" w:hAnsi="Times New Roman" w:cs="Times New Roman"/>
          <w:sz w:val="24"/>
          <w:szCs w:val="24"/>
        </w:rPr>
        <w:t xml:space="preserve">евочной лестнице, у него устали </w:t>
      </w:r>
      <w:r w:rsidRPr="008A68B5">
        <w:rPr>
          <w:rFonts w:ascii="Times New Roman" w:hAnsi="Times New Roman" w:cs="Times New Roman"/>
          <w:sz w:val="24"/>
          <w:szCs w:val="24"/>
        </w:rPr>
        <w:t>руки, он должен немедленно сказать об э</w:t>
      </w:r>
      <w:r w:rsidR="00DD105D">
        <w:rPr>
          <w:rFonts w:ascii="Times New Roman" w:hAnsi="Times New Roman" w:cs="Times New Roman"/>
          <w:sz w:val="24"/>
          <w:szCs w:val="24"/>
        </w:rPr>
        <w:t xml:space="preserve">том руководителю по физическому </w:t>
      </w:r>
      <w:r w:rsidRPr="008A68B5">
        <w:rPr>
          <w:rFonts w:ascii="Times New Roman" w:hAnsi="Times New Roman" w:cs="Times New Roman"/>
          <w:sz w:val="24"/>
          <w:szCs w:val="24"/>
        </w:rPr>
        <w:t>воспитанию или воспитателю.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3.34. При работе с гимнастическими </w:t>
      </w:r>
      <w:r w:rsidR="00DD105D">
        <w:rPr>
          <w:rFonts w:ascii="Times New Roman" w:hAnsi="Times New Roman" w:cs="Times New Roman"/>
          <w:sz w:val="24"/>
          <w:szCs w:val="24"/>
        </w:rPr>
        <w:t xml:space="preserve">палками соблюдать дистанцию при </w:t>
      </w:r>
      <w:r w:rsidRPr="008A68B5">
        <w:rPr>
          <w:rFonts w:ascii="Times New Roman" w:hAnsi="Times New Roman" w:cs="Times New Roman"/>
          <w:sz w:val="24"/>
          <w:szCs w:val="24"/>
        </w:rPr>
        <w:t>выполнении упражнений, палками не дратьс</w:t>
      </w:r>
      <w:r w:rsidR="00DD105D">
        <w:rPr>
          <w:rFonts w:ascii="Times New Roman" w:hAnsi="Times New Roman" w:cs="Times New Roman"/>
          <w:sz w:val="24"/>
          <w:szCs w:val="24"/>
        </w:rPr>
        <w:t xml:space="preserve">я, не махать, держать их в двух </w:t>
      </w:r>
      <w:r w:rsidRPr="008A68B5">
        <w:rPr>
          <w:rFonts w:ascii="Times New Roman" w:hAnsi="Times New Roman" w:cs="Times New Roman"/>
          <w:sz w:val="24"/>
          <w:szCs w:val="24"/>
        </w:rPr>
        <w:t>руках внизу или на плече как «ружье» (палку п</w:t>
      </w:r>
      <w:r w:rsidR="00DD105D">
        <w:rPr>
          <w:rFonts w:ascii="Times New Roman" w:hAnsi="Times New Roman" w:cs="Times New Roman"/>
          <w:sz w:val="24"/>
          <w:szCs w:val="24"/>
        </w:rPr>
        <w:t xml:space="preserve">оставить на ладонь правой руки, </w:t>
      </w:r>
      <w:r w:rsidRPr="008A68B5">
        <w:rPr>
          <w:rFonts w:ascii="Times New Roman" w:hAnsi="Times New Roman" w:cs="Times New Roman"/>
          <w:sz w:val="24"/>
          <w:szCs w:val="24"/>
        </w:rPr>
        <w:t xml:space="preserve">опущенной вниз, левой рукой прижать </w:t>
      </w:r>
      <w:r w:rsidR="00DD105D">
        <w:rPr>
          <w:rFonts w:ascii="Times New Roman" w:hAnsi="Times New Roman" w:cs="Times New Roman"/>
          <w:sz w:val="24"/>
          <w:szCs w:val="24"/>
        </w:rPr>
        <w:t xml:space="preserve">к правому плечу) при объяснении </w:t>
      </w:r>
      <w:r w:rsidRPr="008A68B5">
        <w:rPr>
          <w:rFonts w:ascii="Times New Roman" w:hAnsi="Times New Roman" w:cs="Times New Roman"/>
          <w:sz w:val="24"/>
          <w:szCs w:val="24"/>
        </w:rPr>
        <w:t>задания или перестроения.</w:t>
      </w:r>
    </w:p>
    <w:p w:rsidR="00A72220" w:rsidRPr="00A112AC" w:rsidRDefault="00A72220" w:rsidP="00A11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 в ходе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образовательной деятельности по физической культуре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4.1. При возникновении неисправности в работе спортивного оборудования или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его поломке, прекратить занятие. Упражнение продолжать только после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устранения неисправности.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4.2. При получении воспитанником травмы немедленно сообщить об этом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руководителю учреждения, оказать первую помощь пострадавшему.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4.3. При плохом самочувствии прекратить занятие и сообщить об этом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воспитателю группы.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4.4. При возникновении пожара немедленно эвакуировать воспитанников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спортивного зала согласно плану эвакуации, сообщить о пожаре в </w:t>
      </w:r>
      <w:proofErr w:type="gramStart"/>
      <w:r w:rsidRPr="008A68B5">
        <w:rPr>
          <w:rFonts w:ascii="Times New Roman" w:hAnsi="Times New Roman" w:cs="Times New Roman"/>
          <w:sz w:val="24"/>
          <w:szCs w:val="24"/>
        </w:rPr>
        <w:t>ближайшую</w:t>
      </w:r>
      <w:proofErr w:type="gramEnd"/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пожарную часть.</w:t>
      </w:r>
    </w:p>
    <w:p w:rsidR="00A72220" w:rsidRPr="00A112AC" w:rsidRDefault="00A72220" w:rsidP="00A112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образовательной деятельности</w:t>
      </w:r>
    </w:p>
    <w:p w:rsidR="00A72220" w:rsidRPr="00A112AC" w:rsidRDefault="00A72220" w:rsidP="00A112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по физической культуре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lastRenderedPageBreak/>
        <w:t>5.1. Снять спортивную одежду, обувь и</w:t>
      </w:r>
      <w:r w:rsidR="00A112AC">
        <w:rPr>
          <w:rFonts w:ascii="Times New Roman" w:hAnsi="Times New Roman" w:cs="Times New Roman"/>
          <w:sz w:val="24"/>
          <w:szCs w:val="24"/>
        </w:rPr>
        <w:t xml:space="preserve"> тщательно вымыть лицо и руки с </w:t>
      </w:r>
      <w:r w:rsidRPr="008A68B5">
        <w:rPr>
          <w:rFonts w:ascii="Times New Roman" w:hAnsi="Times New Roman" w:cs="Times New Roman"/>
          <w:sz w:val="24"/>
          <w:szCs w:val="24"/>
        </w:rPr>
        <w:t>мылом.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5.2. Привести в исходное положение </w:t>
      </w:r>
      <w:r w:rsidR="00A112AC">
        <w:rPr>
          <w:rFonts w:ascii="Times New Roman" w:hAnsi="Times New Roman" w:cs="Times New Roman"/>
          <w:sz w:val="24"/>
          <w:szCs w:val="24"/>
        </w:rPr>
        <w:t xml:space="preserve">все физкультурное оборудование, </w:t>
      </w:r>
      <w:r w:rsidRPr="008A68B5">
        <w:rPr>
          <w:rFonts w:ascii="Times New Roman" w:hAnsi="Times New Roman" w:cs="Times New Roman"/>
          <w:sz w:val="24"/>
          <w:szCs w:val="24"/>
        </w:rPr>
        <w:t>проверить его исправность.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5.3. Проветрить спортивный зал и провести влажную уборку.</w:t>
      </w:r>
    </w:p>
    <w:p w:rsidR="00A72220" w:rsidRPr="008A68B5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>5.4. Проверить противопожарное состояние спортивного зала: выключить свет</w:t>
      </w:r>
    </w:p>
    <w:p w:rsidR="00A72220" w:rsidRDefault="00A72220" w:rsidP="00A72220">
      <w:pPr>
        <w:rPr>
          <w:rFonts w:ascii="Times New Roman" w:hAnsi="Times New Roman" w:cs="Times New Roman"/>
          <w:sz w:val="24"/>
          <w:szCs w:val="24"/>
        </w:rPr>
      </w:pPr>
      <w:r w:rsidRPr="008A68B5">
        <w:rPr>
          <w:rFonts w:ascii="Times New Roman" w:hAnsi="Times New Roman" w:cs="Times New Roman"/>
          <w:sz w:val="24"/>
          <w:szCs w:val="24"/>
        </w:rPr>
        <w:t xml:space="preserve">и электрические звуковоспроизводящие аппараты. </w:t>
      </w:r>
    </w:p>
    <w:p w:rsidR="00A112AC" w:rsidRPr="00A112AC" w:rsidRDefault="00A112AC" w:rsidP="00A112AC">
      <w:pPr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 направлена </w:t>
      </w:r>
      <w:proofErr w:type="gramStart"/>
      <w:r w:rsidRPr="00A112A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112AC">
        <w:rPr>
          <w:rFonts w:ascii="Times New Roman" w:hAnsi="Times New Roman" w:cs="Times New Roman"/>
          <w:b/>
          <w:sz w:val="24"/>
          <w:szCs w:val="24"/>
        </w:rPr>
        <w:t>: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-развитие физических качеств (сила, ск</w:t>
      </w:r>
      <w:r>
        <w:rPr>
          <w:rFonts w:ascii="Times New Roman" w:hAnsi="Times New Roman" w:cs="Times New Roman"/>
          <w:sz w:val="24"/>
          <w:szCs w:val="24"/>
        </w:rPr>
        <w:t xml:space="preserve">орость, гибкость, выносливость, </w:t>
      </w:r>
      <w:r w:rsidRPr="00A112AC">
        <w:rPr>
          <w:rFonts w:ascii="Times New Roman" w:hAnsi="Times New Roman" w:cs="Times New Roman"/>
          <w:sz w:val="24"/>
          <w:szCs w:val="24"/>
        </w:rPr>
        <w:t>координация);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-накопление обогащение двигательного оп</w:t>
      </w:r>
      <w:r>
        <w:rPr>
          <w:rFonts w:ascii="Times New Roman" w:hAnsi="Times New Roman" w:cs="Times New Roman"/>
          <w:sz w:val="24"/>
          <w:szCs w:val="24"/>
        </w:rPr>
        <w:t xml:space="preserve">ыта (овладения основными видами </w:t>
      </w:r>
      <w:r w:rsidRPr="00A112AC">
        <w:rPr>
          <w:rFonts w:ascii="Times New Roman" w:hAnsi="Times New Roman" w:cs="Times New Roman"/>
          <w:sz w:val="24"/>
          <w:szCs w:val="24"/>
        </w:rPr>
        <w:t>движения);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-формирование потребности в двигательной активности.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-НОД по физической культуре;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-физкультурные досуги, праздники, развлечения;</w:t>
      </w:r>
    </w:p>
    <w:p w:rsidR="00A112AC" w:rsidRP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-консультативная работа;</w:t>
      </w:r>
    </w:p>
    <w:p w:rsidR="00A112AC" w:rsidRDefault="00A112AC" w:rsidP="00A112AC">
      <w:pPr>
        <w:rPr>
          <w:rFonts w:ascii="Times New Roman" w:hAnsi="Times New Roman" w:cs="Times New Roman"/>
          <w:sz w:val="24"/>
          <w:szCs w:val="24"/>
        </w:rPr>
      </w:pPr>
      <w:r w:rsidRPr="00A112AC">
        <w:rPr>
          <w:rFonts w:ascii="Times New Roman" w:hAnsi="Times New Roman" w:cs="Times New Roman"/>
          <w:sz w:val="24"/>
          <w:szCs w:val="24"/>
        </w:rPr>
        <w:t>-индивидуальная работа с детьми.</w:t>
      </w:r>
    </w:p>
    <w:p w:rsidR="00A112AC" w:rsidRPr="00A112AC" w:rsidRDefault="00A112AC" w:rsidP="00A11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ГРАФИК ПРОВЕТРИВАНИЯ</w:t>
      </w:r>
    </w:p>
    <w:p w:rsidR="00EF6E62" w:rsidRDefault="00A112AC" w:rsidP="00A112A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ПОСЛЕ КАЖДОГО ЗАНЯТИЯ</w:t>
      </w:r>
    </w:p>
    <w:p w:rsidR="00A112AC" w:rsidRDefault="00A112AC" w:rsidP="00A112A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ГРАФИК КВАРЦЕВАНИЯ</w:t>
      </w:r>
    </w:p>
    <w:p w:rsid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2AC" w:rsidRDefault="00A112AC" w:rsidP="00A112A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ЕЖЕДНЕВНО с 13.30 до 13.45</w:t>
      </w:r>
    </w:p>
    <w:p w:rsid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2AC">
        <w:rPr>
          <w:rFonts w:ascii="Times New Roman" w:hAnsi="Times New Roman" w:cs="Times New Roman"/>
          <w:b/>
          <w:sz w:val="24"/>
          <w:szCs w:val="24"/>
        </w:rPr>
        <w:t>ОСНАЩЕННОСТЬ ФИЗКУЛЬТУРНОГО ЗАЛА</w:t>
      </w:r>
    </w:p>
    <w:p w:rsidR="00A112AC" w:rsidRP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5812"/>
        <w:gridCol w:w="1950"/>
      </w:tblGrid>
      <w:tr w:rsidR="00A112AC" w:rsidTr="008D5E5F">
        <w:tc>
          <w:tcPr>
            <w:tcW w:w="1089" w:type="dxa"/>
          </w:tcPr>
          <w:p w:rsidR="00A112AC" w:rsidRDefault="00A112AC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12AC" w:rsidRDefault="00A112AC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A112AC" w:rsidRDefault="00A112AC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A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Спортивный, физкультурный инвентарь, оборудовани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950" w:type="dxa"/>
          </w:tcPr>
          <w:p w:rsidR="00A112AC" w:rsidRDefault="00A112AC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D105D" w:rsidTr="008D5E5F">
        <w:tc>
          <w:tcPr>
            <w:tcW w:w="1089" w:type="dxa"/>
          </w:tcPr>
          <w:p w:rsidR="00DD105D" w:rsidRPr="00A112AC" w:rsidRDefault="00DD105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DD105D" w:rsidRPr="00DD105D" w:rsidRDefault="00DD105D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Конусы большие</w:t>
            </w:r>
          </w:p>
        </w:tc>
        <w:tc>
          <w:tcPr>
            <w:tcW w:w="1950" w:type="dxa"/>
          </w:tcPr>
          <w:p w:rsidR="00DD105D" w:rsidRPr="00DD105D" w:rsidRDefault="00DD105D" w:rsidP="00DD1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105D" w:rsidRPr="00DD105D" w:rsidRDefault="00DD105D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5D" w:rsidTr="008D5E5F">
        <w:tc>
          <w:tcPr>
            <w:tcW w:w="1089" w:type="dxa"/>
          </w:tcPr>
          <w:p w:rsidR="00DD105D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DD105D" w:rsidRPr="00DD105D" w:rsidRDefault="00DD105D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2,5 метра</w:t>
            </w:r>
          </w:p>
        </w:tc>
        <w:tc>
          <w:tcPr>
            <w:tcW w:w="1950" w:type="dxa"/>
          </w:tcPr>
          <w:p w:rsidR="00DD105D" w:rsidRPr="00DD105D" w:rsidRDefault="00DD105D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105D" w:rsidTr="008D5E5F">
        <w:tc>
          <w:tcPr>
            <w:tcW w:w="1089" w:type="dxa"/>
          </w:tcPr>
          <w:p w:rsidR="00DD105D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DD105D" w:rsidRPr="00DD105D" w:rsidRDefault="00DD105D" w:rsidP="00A05E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Флажки на палочке</w:t>
            </w:r>
          </w:p>
        </w:tc>
        <w:tc>
          <w:tcPr>
            <w:tcW w:w="1950" w:type="dxa"/>
          </w:tcPr>
          <w:p w:rsidR="00DD105D" w:rsidRPr="00DD105D" w:rsidRDefault="00DD105D" w:rsidP="00A05E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0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05D" w:rsidTr="008D5E5F">
        <w:tc>
          <w:tcPr>
            <w:tcW w:w="1089" w:type="dxa"/>
          </w:tcPr>
          <w:p w:rsidR="00DD105D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DD105D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«самсон-1»</w:t>
            </w:r>
          </w:p>
        </w:tc>
        <w:tc>
          <w:tcPr>
            <w:tcW w:w="1950" w:type="dxa"/>
          </w:tcPr>
          <w:p w:rsidR="00DD105D" w:rsidRPr="00DD105D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05D" w:rsidTr="008D5E5F">
        <w:tc>
          <w:tcPr>
            <w:tcW w:w="1089" w:type="dxa"/>
          </w:tcPr>
          <w:p w:rsidR="00DD105D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DD105D" w:rsidRPr="00DD105D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950" w:type="dxa"/>
          </w:tcPr>
          <w:p w:rsidR="00DD105D" w:rsidRPr="00DD105D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Баскетбольные кольца</w:t>
            </w:r>
          </w:p>
        </w:tc>
        <w:tc>
          <w:tcPr>
            <w:tcW w:w="1950" w:type="dxa"/>
          </w:tcPr>
          <w:p w:rsid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Мешочки с песком (для равновесия</w:t>
            </w:r>
            <w:proofErr w:type="gramEnd"/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Мешочки для метания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Канат диаметр – 5см 2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Скакалка короткая - 230см 100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4FF0" w:rsidTr="008D5E5F">
        <w:trPr>
          <w:trHeight w:val="404"/>
        </w:trPr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Ракетки для игры в бадминтон (</w:t>
            </w:r>
            <w:proofErr w:type="spellStart"/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мяч+волан</w:t>
            </w:r>
            <w:proofErr w:type="spellEnd"/>
            <w:proofErr w:type="gramEnd"/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Самокат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Мяч для фитнеса 4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Мяч латексный с ручками 6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Дуги большие металлические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334FF0" w:rsidRPr="00334FF0" w:rsidRDefault="00334FF0" w:rsidP="00334F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деревянная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Обруч малый диаметр - 54 см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4FF0" w:rsidTr="008D5E5F">
        <w:tc>
          <w:tcPr>
            <w:tcW w:w="1089" w:type="dxa"/>
          </w:tcPr>
          <w:p w:rsidR="00334FF0" w:rsidRPr="00A112AC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Обруч металлический</w:t>
            </w:r>
          </w:p>
        </w:tc>
        <w:tc>
          <w:tcPr>
            <w:tcW w:w="1950" w:type="dxa"/>
          </w:tcPr>
          <w:p w:rsidR="00334FF0" w:rsidRPr="00334FF0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05D" w:rsidTr="008D5E5F">
        <w:tc>
          <w:tcPr>
            <w:tcW w:w="1089" w:type="dxa"/>
          </w:tcPr>
          <w:p w:rsidR="00DD105D" w:rsidRPr="00334FF0" w:rsidRDefault="00334FF0" w:rsidP="00334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812" w:type="dxa"/>
          </w:tcPr>
          <w:p w:rsidR="00DD105D" w:rsidRPr="00DD105D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Набивной мяч</w:t>
            </w:r>
          </w:p>
        </w:tc>
        <w:tc>
          <w:tcPr>
            <w:tcW w:w="1950" w:type="dxa"/>
          </w:tcPr>
          <w:p w:rsidR="00DD105D" w:rsidRPr="00DD105D" w:rsidRDefault="00334FF0" w:rsidP="00DD10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05D" w:rsidTr="008D5E5F">
        <w:tc>
          <w:tcPr>
            <w:tcW w:w="1089" w:type="dxa"/>
          </w:tcPr>
          <w:p w:rsidR="00DD105D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DD105D" w:rsidRPr="00334FF0" w:rsidRDefault="00334FF0" w:rsidP="00334F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Клюшка хоккейная</w:t>
            </w:r>
          </w:p>
        </w:tc>
        <w:tc>
          <w:tcPr>
            <w:tcW w:w="1950" w:type="dxa"/>
          </w:tcPr>
          <w:p w:rsidR="00DD105D" w:rsidRPr="00334FF0" w:rsidRDefault="00334FF0" w:rsidP="00334F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05D" w:rsidTr="008D5E5F">
        <w:tc>
          <w:tcPr>
            <w:tcW w:w="1089" w:type="dxa"/>
          </w:tcPr>
          <w:p w:rsidR="00DD105D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812" w:type="dxa"/>
          </w:tcPr>
          <w:p w:rsidR="00DD105D" w:rsidRPr="0083146A" w:rsidRDefault="00334FF0" w:rsidP="00334F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Велобег</w:t>
            </w:r>
            <w:proofErr w:type="spellEnd"/>
          </w:p>
        </w:tc>
        <w:tc>
          <w:tcPr>
            <w:tcW w:w="1950" w:type="dxa"/>
          </w:tcPr>
          <w:p w:rsidR="00DD105D" w:rsidRPr="00334FF0" w:rsidRDefault="00334FF0" w:rsidP="00334F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05D" w:rsidTr="008D5E5F">
        <w:tc>
          <w:tcPr>
            <w:tcW w:w="1089" w:type="dxa"/>
          </w:tcPr>
          <w:p w:rsidR="00DD105D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DD105D" w:rsidRPr="0083146A" w:rsidRDefault="0083146A" w:rsidP="0083146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950" w:type="dxa"/>
          </w:tcPr>
          <w:p w:rsidR="00DD105D" w:rsidRPr="0083146A" w:rsidRDefault="0083146A" w:rsidP="0083146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105D" w:rsidTr="008D5E5F">
        <w:tc>
          <w:tcPr>
            <w:tcW w:w="1089" w:type="dxa"/>
          </w:tcPr>
          <w:p w:rsidR="00DD105D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812" w:type="dxa"/>
          </w:tcPr>
          <w:p w:rsidR="00DD105D" w:rsidRPr="008D5E5F" w:rsidRDefault="008D5E5F" w:rsidP="008D5E5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Шарики для сухого </w:t>
            </w:r>
            <w:r w:rsidRPr="008D5E5F">
              <w:rPr>
                <w:rFonts w:ascii="Times New Roman" w:hAnsi="Times New Roman" w:cs="Times New Roman"/>
                <w:sz w:val="24"/>
                <w:szCs w:val="24"/>
              </w:rPr>
              <w:t xml:space="preserve">бассейна диаметр – 8см, 40шт. </w:t>
            </w:r>
          </w:p>
        </w:tc>
        <w:tc>
          <w:tcPr>
            <w:tcW w:w="1950" w:type="dxa"/>
          </w:tcPr>
          <w:p w:rsidR="00DD105D" w:rsidRPr="008D5E5F" w:rsidRDefault="008D5E5F" w:rsidP="008D5E5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105D" w:rsidTr="008D5E5F">
        <w:tc>
          <w:tcPr>
            <w:tcW w:w="1089" w:type="dxa"/>
          </w:tcPr>
          <w:p w:rsidR="00DD105D" w:rsidRDefault="00334FF0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812" w:type="dxa"/>
          </w:tcPr>
          <w:p w:rsidR="00DD105D" w:rsidRPr="008D5E5F" w:rsidRDefault="008D5E5F" w:rsidP="008D5E5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Шарики для сухого бассейн</w:t>
            </w:r>
            <w:r w:rsidRPr="008D5E5F">
              <w:rPr>
                <w:rFonts w:ascii="Times New Roman" w:hAnsi="Times New Roman" w:cs="Times New Roman"/>
                <w:sz w:val="24"/>
                <w:szCs w:val="24"/>
              </w:rPr>
              <w:t>а диаметр – 6см</w:t>
            </w:r>
          </w:p>
        </w:tc>
        <w:tc>
          <w:tcPr>
            <w:tcW w:w="1950" w:type="dxa"/>
          </w:tcPr>
          <w:p w:rsidR="00DD105D" w:rsidRPr="008D5E5F" w:rsidRDefault="008D5E5F" w:rsidP="008D5E5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A112AC" w:rsidRDefault="00A112AC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FF0" w:rsidRDefault="00334FF0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F0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4811"/>
        <w:gridCol w:w="2951"/>
      </w:tblGrid>
      <w:tr w:rsidR="00334FF0" w:rsidTr="00D94B62">
        <w:tc>
          <w:tcPr>
            <w:tcW w:w="1089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34FF0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1" w:type="dxa"/>
          </w:tcPr>
          <w:p w:rsidR="00334FF0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51" w:type="dxa"/>
          </w:tcPr>
          <w:p w:rsidR="00334FF0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34FF0" w:rsidTr="00D94B62">
        <w:tc>
          <w:tcPr>
            <w:tcW w:w="1089" w:type="dxa"/>
          </w:tcPr>
          <w:p w:rsidR="00334FF0" w:rsidRP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1" w:type="dxa"/>
          </w:tcPr>
          <w:p w:rsidR="00334FF0" w:rsidRP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951" w:type="dxa"/>
          </w:tcPr>
          <w:p w:rsidR="00334FF0" w:rsidRP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B62" w:rsidTr="00D94B62">
        <w:tc>
          <w:tcPr>
            <w:tcW w:w="1089" w:type="dxa"/>
          </w:tcPr>
          <w:p w:rsidR="00D94B62" w:rsidRP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1" w:type="dxa"/>
          </w:tcPr>
          <w:p w:rsidR="00D94B62" w:rsidRP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накопители с музыкальными композициями</w:t>
            </w:r>
          </w:p>
        </w:tc>
        <w:tc>
          <w:tcPr>
            <w:tcW w:w="2951" w:type="dxa"/>
          </w:tcPr>
          <w:p w:rsidR="00D94B62" w:rsidRP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34FF0" w:rsidRDefault="00334FF0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B62" w:rsidRDefault="00D94B62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62">
        <w:rPr>
          <w:rFonts w:ascii="Times New Roman" w:hAnsi="Times New Roman" w:cs="Times New Roman"/>
          <w:b/>
          <w:sz w:val="24"/>
          <w:szCs w:val="24"/>
        </w:rPr>
        <w:t>МЕТОДИЧЕСКОЕ ОБЕСПЕЧЕНИЕ ФИЗКУЛЬТУРНОГО ЗАЛА</w:t>
      </w:r>
    </w:p>
    <w:tbl>
      <w:tblPr>
        <w:tblStyle w:val="a6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6804"/>
        <w:gridCol w:w="1383"/>
      </w:tblGrid>
      <w:tr w:rsidR="00D94B62" w:rsidTr="00100B8D">
        <w:tc>
          <w:tcPr>
            <w:tcW w:w="664" w:type="dxa"/>
          </w:tcPr>
          <w:p w:rsid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D94B62" w:rsidRDefault="00D94B62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83" w:type="dxa"/>
          </w:tcPr>
          <w:p w:rsidR="00D94B62" w:rsidRDefault="00100B8D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94B62">
              <w:rPr>
                <w:rFonts w:ascii="Times New Roman" w:hAnsi="Times New Roman" w:cs="Times New Roman"/>
                <w:b/>
                <w:sz w:val="24"/>
                <w:szCs w:val="24"/>
              </w:rPr>
              <w:t>оличест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94B6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</w:tc>
      </w:tr>
      <w:tr w:rsidR="00D94B62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D94B62" w:rsidRP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Н. Б. </w:t>
            </w:r>
            <w:proofErr w:type="spellStart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Муллаева</w:t>
            </w:r>
            <w:proofErr w:type="spellEnd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– сценарии занятий по физической культуре для дошкольников: Учебно – методическое пособие – СПб</w:t>
            </w:r>
            <w:proofErr w:type="gramStart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 – ПРЕСС», 2010 – 160с.</w:t>
            </w:r>
          </w:p>
        </w:tc>
        <w:tc>
          <w:tcPr>
            <w:tcW w:w="1383" w:type="dxa"/>
          </w:tcPr>
          <w:p w:rsidR="00D94B62" w:rsidRPr="005131B9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B62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94B62" w:rsidRP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Т.Е. Харченко. Бодрящая гимнастика для дошкольников Жанр: Учебники: доп. пособия Издательство: Детство-Пресс Год: 2013</w:t>
            </w:r>
          </w:p>
        </w:tc>
        <w:tc>
          <w:tcPr>
            <w:tcW w:w="1383" w:type="dxa"/>
          </w:tcPr>
          <w:p w:rsidR="00D94B62" w:rsidRPr="005131B9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B62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D94B62" w:rsidRPr="00D94B62" w:rsidRDefault="00D94B62" w:rsidP="00D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Е. Р. Железнова. Развивающая гимнастика с предметами и</w:t>
            </w:r>
          </w:p>
          <w:p w:rsidR="00D94B62" w:rsidRPr="00D94B62" w:rsidRDefault="00D94B62" w:rsidP="00D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подвижные игры для старших дошкольников. (5—7 лет).</w:t>
            </w:r>
          </w:p>
          <w:p w:rsidR="00D94B62" w:rsidRPr="00D94B62" w:rsidRDefault="00D94B62" w:rsidP="00D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Санкт-Петербург ДЕТСТВО-ПРЕСС. 2017.</w:t>
            </w:r>
            <w:r w:rsidRPr="00D94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4B62" w:rsidRDefault="00D94B62" w:rsidP="00D94B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94B62" w:rsidRPr="005131B9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B62" w:rsidRPr="005131B9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D94B62" w:rsidRPr="00D94B62" w:rsidRDefault="00D94B62" w:rsidP="00D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С. В. Силантьева. Игры и упражнения </w:t>
            </w:r>
            <w:proofErr w:type="gramStart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94B62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свободной</w:t>
            </w:r>
          </w:p>
          <w:p w:rsidR="00D94B62" w:rsidRPr="00D94B62" w:rsidRDefault="00D94B62" w:rsidP="00D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 детей дошкольного возраста -</w:t>
            </w:r>
          </w:p>
          <w:p w:rsidR="00D94B62" w:rsidRDefault="00D94B62" w:rsidP="00D94B6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62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-Петербург: Детство-Пресс, 2013</w:t>
            </w:r>
          </w:p>
        </w:tc>
        <w:tc>
          <w:tcPr>
            <w:tcW w:w="1383" w:type="dxa"/>
          </w:tcPr>
          <w:p w:rsidR="00D94B62" w:rsidRPr="005131B9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B62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D94B62" w:rsidRPr="005131B9" w:rsidRDefault="005131B9" w:rsidP="005131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Яковлева, Р.Д. Юдина «Физическое развитие и здоровье детей 3-7 лет» </w:t>
            </w:r>
          </w:p>
        </w:tc>
        <w:tc>
          <w:tcPr>
            <w:tcW w:w="1383" w:type="dxa"/>
          </w:tcPr>
          <w:p w:rsidR="00D94B62" w:rsidRPr="005131B9" w:rsidRDefault="005131B9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4B62" w:rsidTr="00100B8D">
        <w:tc>
          <w:tcPr>
            <w:tcW w:w="664" w:type="dxa"/>
          </w:tcPr>
          <w:p w:rsidR="00D94B62" w:rsidRDefault="00D94B62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D94B62" w:rsidRP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Вареник Е.Н. – </w:t>
            </w:r>
            <w:proofErr w:type="gramStart"/>
            <w:r w:rsidRPr="00515F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Физкультурное-оздоровительные</w:t>
            </w:r>
            <w:proofErr w:type="gramEnd"/>
            <w:r w:rsidRPr="0051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с детьми 5-7 лет. – М.: ТЦ Сфера, 2009. – 128 с.</w:t>
            </w:r>
          </w:p>
        </w:tc>
        <w:tc>
          <w:tcPr>
            <w:tcW w:w="1383" w:type="dxa"/>
          </w:tcPr>
          <w:p w:rsidR="00D94B62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spellStart"/>
            <w:r w:rsidRPr="00515F54">
              <w:rPr>
                <w:rStyle w:val="c0"/>
                <w:color w:val="000000"/>
              </w:rPr>
              <w:t>Казина</w:t>
            </w:r>
            <w:proofErr w:type="spellEnd"/>
            <w:r w:rsidRPr="00515F54">
              <w:rPr>
                <w:rStyle w:val="c0"/>
                <w:color w:val="000000"/>
              </w:rPr>
              <w:t xml:space="preserve">, О. Б. Веселая физкультура для детей и их родителей. Занятия, развлечения, праздники, походы: </w:t>
            </w:r>
            <w:proofErr w:type="spellStart"/>
            <w:r w:rsidRPr="00515F54">
              <w:rPr>
                <w:rStyle w:val="c0"/>
                <w:color w:val="000000"/>
              </w:rPr>
              <w:t>моногр</w:t>
            </w:r>
            <w:proofErr w:type="spellEnd"/>
            <w:r w:rsidRPr="00515F54">
              <w:rPr>
                <w:rStyle w:val="c0"/>
                <w:color w:val="000000"/>
              </w:rPr>
              <w:t xml:space="preserve">. / О.Б. </w:t>
            </w:r>
            <w:proofErr w:type="spellStart"/>
            <w:r w:rsidRPr="00515F54">
              <w:rPr>
                <w:rStyle w:val="c0"/>
                <w:color w:val="000000"/>
              </w:rPr>
              <w:t>Казина</w:t>
            </w:r>
            <w:proofErr w:type="spellEnd"/>
            <w:r w:rsidRPr="00515F54">
              <w:rPr>
                <w:rStyle w:val="c0"/>
                <w:color w:val="000000"/>
              </w:rPr>
              <w:t>. - М.: ВКТ, Академия Развития, 2008. - 144 c.</w:t>
            </w:r>
          </w:p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Аверина И.Е. – Физкультурные минутки и динамические паузы в дошкольных образовательных учреждениях: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. пособие / И.Е. Аверина. – 3-е изд. – М.: Айрис-пресс, 2007. – 144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6804" w:type="dxa"/>
          </w:tcPr>
          <w:p w:rsid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воспитания детей от 3 до 7</w:t>
            </w:r>
            <w:proofErr w:type="gram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н. для работников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 Е.М.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Белостоцкая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, Т.Ф. Виноградова, Л.Я. Каневская, В.И.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Теленч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. Сост. В. И.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Теленчи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. – М.: Просвещение, 1987. – 143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Глазырина Л.Д. – Физическая культура – дошкольникам. Младший возраст: Пособие для педагогов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М.: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. изд.  центр ВЛАДОС, 1999. – 272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Батечко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С.А, Бирюков В.С., 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Арийчук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Е.К., Деревянко Н.А. – Двенадцать шагов к здоровью с «</w:t>
            </w: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Тяньши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». Серия «Медицина для вас». Ростов н</w:t>
            </w:r>
            <w:proofErr w:type="gram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proofErr w:type="gram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: Феникс, 2003. – 480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515F54">
              <w:rPr>
                <w:rStyle w:val="c0"/>
                <w:color w:val="000000"/>
              </w:rPr>
              <w:t xml:space="preserve">Как расти здоровым. Развивающая игра-лото. 4-7 лет. - М.: ИП </w:t>
            </w:r>
            <w:proofErr w:type="spellStart"/>
            <w:r w:rsidRPr="00515F54">
              <w:rPr>
                <w:rStyle w:val="c0"/>
                <w:color w:val="000000"/>
              </w:rPr>
              <w:t>Бурдина</w:t>
            </w:r>
            <w:proofErr w:type="spellEnd"/>
            <w:r w:rsidRPr="00515F54">
              <w:rPr>
                <w:rStyle w:val="c0"/>
                <w:color w:val="000000"/>
              </w:rPr>
              <w:t xml:space="preserve"> С. В., 2016. - 599 c.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Е.А., Федоровская О.М. – Игры, которые лечат. Для детей от 5 до 7 лет. – М.: ТЦ Сфера, 2009. – 64 с</w:t>
            </w:r>
            <w:proofErr w:type="gram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F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Е.Н. – Развитие основных движений у детей 3-7 лет. Система работы. – М.: «Издательство Скрипторий 2003», 2007. – 160 </w:t>
            </w:r>
            <w:proofErr w:type="gram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F5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Колдина</w:t>
            </w:r>
            <w:proofErr w:type="spellEnd"/>
            <w:r w:rsidRPr="00515F5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Н. Подвижные игры и упражнения с детьми 1-3 лет / Д.Н. </w:t>
            </w:r>
            <w:proofErr w:type="spellStart"/>
            <w:r w:rsidRPr="00515F5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Колдина</w:t>
            </w:r>
            <w:proofErr w:type="spellEnd"/>
            <w:r w:rsidRPr="00515F5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 - М.: Мозаика-Синтез, 2016. - 112 c.</w:t>
            </w:r>
          </w:p>
        </w:tc>
        <w:tc>
          <w:tcPr>
            <w:tcW w:w="1383" w:type="dxa"/>
          </w:tcPr>
          <w:p w:rsidR="00515F54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Акбашев</w:t>
            </w:r>
            <w:proofErr w:type="spellEnd"/>
            <w:r w:rsidRPr="00515F54">
              <w:rPr>
                <w:rFonts w:ascii="Times New Roman" w:hAnsi="Times New Roman" w:cs="Times New Roman"/>
                <w:sz w:val="24"/>
                <w:szCs w:val="24"/>
              </w:rPr>
              <w:t xml:space="preserve"> Т.Ф. – Первые шаги в «Педагогику жизни». Издательство ТОО «Вервия», г. Челябинск, 1995 г. –89 с.</w:t>
            </w:r>
          </w:p>
        </w:tc>
        <w:tc>
          <w:tcPr>
            <w:tcW w:w="1383" w:type="dxa"/>
          </w:tcPr>
          <w:p w:rsidR="00515F54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515F54" w:rsidRPr="00515F54" w:rsidRDefault="00515F54" w:rsidP="00515F5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515F54">
              <w:rPr>
                <w:rStyle w:val="c0"/>
                <w:color w:val="000000"/>
              </w:rPr>
              <w:t>Ковалева, Анна Академия солнечных зайчиков. Хочу быть здоровым. Развивающие задания и игра для детей 5-6 лет / Анна Ковалева. - М.: Сфера, 2016. - 229 c.</w:t>
            </w:r>
          </w:p>
        </w:tc>
        <w:tc>
          <w:tcPr>
            <w:tcW w:w="1383" w:type="dxa"/>
          </w:tcPr>
          <w:p w:rsidR="00515F54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515F54" w:rsidRPr="008D5E5F" w:rsidRDefault="00100B8D" w:rsidP="008D5E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00B8D">
              <w:rPr>
                <w:rStyle w:val="c0"/>
                <w:color w:val="000000"/>
              </w:rPr>
              <w:t> Организация спортивного досуга дошкольников 4-7 лет. - М.: Учитель, 2011. - 136 c.</w:t>
            </w:r>
          </w:p>
        </w:tc>
        <w:tc>
          <w:tcPr>
            <w:tcW w:w="1383" w:type="dxa"/>
          </w:tcPr>
          <w:p w:rsidR="00515F54" w:rsidRP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515F54" w:rsidRPr="00100B8D" w:rsidRDefault="00100B8D" w:rsidP="00515F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 И. Растем </w:t>
            </w:r>
            <w:proofErr w:type="gramStart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здоровыми</w:t>
            </w:r>
            <w:proofErr w:type="gramEnd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крепкими. 5-6 лет / Л.И. </w:t>
            </w:r>
            <w:proofErr w:type="spellStart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 - М.: Дрофа, 2007. - 832 c.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515F54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515F54" w:rsidRPr="00100B8D" w:rsidRDefault="00100B8D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Людмила Физическая культура в детском саду. Система работы в старшей группе / Людмила </w:t>
            </w:r>
            <w:proofErr w:type="spellStart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100B8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 - М.: Мозаика-Синтез, 2014. - 626 c.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515F54" w:rsidRPr="00515F54" w:rsidRDefault="00100B8D" w:rsidP="00100B8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00B8D">
              <w:rPr>
                <w:rFonts w:ascii="Roboto" w:hAnsi="Roboto"/>
                <w:sz w:val="23"/>
                <w:szCs w:val="23"/>
              </w:rPr>
              <w:t xml:space="preserve"> Кожухова Н.Н. Воспитатель по физической культуре в дошкольных учреждениях: учеб</w:t>
            </w:r>
            <w:proofErr w:type="gramStart"/>
            <w:r w:rsidRPr="00100B8D">
              <w:rPr>
                <w:rFonts w:ascii="Roboto" w:hAnsi="Roboto"/>
                <w:sz w:val="23"/>
                <w:szCs w:val="23"/>
              </w:rPr>
              <w:t>.</w:t>
            </w:r>
            <w:proofErr w:type="gramEnd"/>
            <w:r w:rsidRPr="00100B8D">
              <w:rPr>
                <w:rFonts w:ascii="Roboto" w:hAnsi="Roboto"/>
                <w:sz w:val="23"/>
                <w:szCs w:val="23"/>
              </w:rPr>
              <w:t xml:space="preserve"> </w:t>
            </w:r>
            <w:proofErr w:type="gramStart"/>
            <w:r w:rsidRPr="00100B8D">
              <w:rPr>
                <w:rFonts w:ascii="Roboto" w:hAnsi="Roboto"/>
                <w:sz w:val="23"/>
                <w:szCs w:val="23"/>
              </w:rPr>
              <w:t>п</w:t>
            </w:r>
            <w:proofErr w:type="gramEnd"/>
            <w:r w:rsidRPr="00100B8D">
              <w:rPr>
                <w:rFonts w:ascii="Roboto" w:hAnsi="Roboto"/>
                <w:sz w:val="23"/>
                <w:szCs w:val="23"/>
              </w:rPr>
              <w:t xml:space="preserve">особие / Н.Н. Кожухова, Л.А. Рыжкова, М.М. 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Самодурова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>; под ред. С.А. Козловой. - М.: ИЦ "Академия", 2002. - 320 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Pr="00100B8D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8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515F54" w:rsidRPr="00100B8D" w:rsidRDefault="00100B8D" w:rsidP="00100B8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100B8D">
              <w:rPr>
                <w:rFonts w:ascii="Roboto" w:hAnsi="Roboto"/>
                <w:sz w:val="23"/>
                <w:szCs w:val="23"/>
              </w:rPr>
              <w:t>Работа дошкольного образовательного учреждения с семьей</w:t>
            </w:r>
            <w:proofErr w:type="gramStart"/>
            <w:r w:rsidRPr="00100B8D">
              <w:rPr>
                <w:rFonts w:ascii="Roboto" w:hAnsi="Roboto"/>
                <w:sz w:val="23"/>
                <w:szCs w:val="23"/>
              </w:rPr>
              <w:t xml:space="preserve"> / А</w:t>
            </w:r>
            <w:proofErr w:type="gramEnd"/>
            <w:r w:rsidRPr="00100B8D">
              <w:rPr>
                <w:rFonts w:ascii="Roboto" w:hAnsi="Roboto"/>
                <w:sz w:val="23"/>
                <w:szCs w:val="23"/>
              </w:rPr>
              <w:t xml:space="preserve">вт.-сост. И.А. 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Дядюнова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>. - М.: АПК и ПРО, 2004. - 32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515F54" w:rsidRPr="00515F54" w:rsidRDefault="00100B8D" w:rsidP="0010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646464"/>
                <w:sz w:val="23"/>
                <w:szCs w:val="23"/>
              </w:rPr>
              <w:t>  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Рукова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 xml:space="preserve"> М. Особенности организации занятий по физкультуре / М. 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Рукова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 xml:space="preserve"> // Дошкольное воспитание. - 2002. - №9. - С. 6-10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515F54" w:rsidRPr="00515F54" w:rsidRDefault="00100B8D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646464"/>
                <w:sz w:val="23"/>
                <w:szCs w:val="23"/>
              </w:rPr>
              <w:t> </w:t>
            </w:r>
            <w:r w:rsidRPr="00100B8D">
              <w:rPr>
                <w:rFonts w:ascii="Roboto" w:hAnsi="Roboto"/>
                <w:sz w:val="23"/>
                <w:szCs w:val="23"/>
              </w:rPr>
              <w:t>Щербаков Б.В. "Некоторые особенности физического развития дошкольников" / Б.В. Щербаков // Вестник спортивной науки. - 2015. - № 1. - 44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515F54" w:rsidRPr="00515F54" w:rsidRDefault="00100B8D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8D">
              <w:rPr>
                <w:rFonts w:ascii="Roboto" w:hAnsi="Roboto"/>
                <w:sz w:val="23"/>
                <w:szCs w:val="23"/>
              </w:rPr>
              <w:t> Щербаков Б.В. "Некоторые особенности физического развития дошкольников" / Б.В. Щербаков // Вестник спортивной науки. - 2015. - № 1. - 44 с.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515F54" w:rsidRPr="00515F54" w:rsidRDefault="00100B8D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8D">
              <w:rPr>
                <w:rFonts w:ascii="Roboto" w:hAnsi="Roboto"/>
                <w:sz w:val="23"/>
                <w:szCs w:val="23"/>
              </w:rPr>
              <w:t xml:space="preserve">Лаптева Ю.Ю. Проблемы физического воспитания дошкольников Электронный ресурс / Ю.Ю. Лаптева, И.М. Козлов </w:t>
            </w:r>
            <w:proofErr w:type="gramStart"/>
            <w:r w:rsidRPr="00100B8D">
              <w:rPr>
                <w:rFonts w:ascii="Roboto" w:hAnsi="Roboto"/>
                <w:sz w:val="23"/>
                <w:szCs w:val="23"/>
              </w:rPr>
              <w:t xml:space="preserve">[ </w:t>
            </w:r>
            <w:proofErr w:type="gramEnd"/>
            <w:r w:rsidRPr="00100B8D">
              <w:rPr>
                <w:rFonts w:ascii="Roboto" w:hAnsi="Roboto"/>
                <w:sz w:val="23"/>
                <w:szCs w:val="23"/>
              </w:rPr>
              <w:t xml:space="preserve">// 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http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 xml:space="preserve"> // nsportal.ru] - </w:t>
            </w:r>
            <w:proofErr w:type="spellStart"/>
            <w:r w:rsidRPr="00100B8D">
              <w:rPr>
                <w:rFonts w:ascii="Roboto" w:hAnsi="Roboto"/>
                <w:sz w:val="23"/>
                <w:szCs w:val="23"/>
              </w:rPr>
              <w:t>Загл</w:t>
            </w:r>
            <w:proofErr w:type="spellEnd"/>
            <w:r w:rsidRPr="00100B8D">
              <w:rPr>
                <w:rFonts w:ascii="Roboto" w:hAnsi="Roboto"/>
                <w:sz w:val="23"/>
                <w:szCs w:val="23"/>
              </w:rPr>
              <w:t>. с экрана. - (Дата доступа 29.03.2015).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54" w:rsidTr="00100B8D">
        <w:tc>
          <w:tcPr>
            <w:tcW w:w="664" w:type="dxa"/>
          </w:tcPr>
          <w:p w:rsidR="00515F54" w:rsidRDefault="00100B8D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515F54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Щербак А.П. Тематические физкультурные занятия и праздники в дошкольном учреждении: Влияние физического воспитания на саморегуляцию поведения дошкольника: Пособие для педагогов дошкольных учреждений.- М.: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Изд. Центр ВЛАДОС, 2001. – 72 с.:</w:t>
            </w:r>
          </w:p>
        </w:tc>
        <w:tc>
          <w:tcPr>
            <w:tcW w:w="1383" w:type="dxa"/>
          </w:tcPr>
          <w:p w:rsidR="00515F54" w:rsidRPr="00515F54" w:rsidRDefault="00515F54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6804" w:type="dxa"/>
          </w:tcPr>
          <w:p w:rsidR="0083146A" w:rsidRPr="0083146A" w:rsidRDefault="0083146A" w:rsidP="0083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Подвижные игры и игровые упражнения для детей 3-5 лет.- М.: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 центр ВЛАДОС, 2003.-112с.</w:t>
            </w:r>
          </w:p>
          <w:p w:rsidR="0083146A" w:rsidRPr="00515F54" w:rsidRDefault="0083146A" w:rsidP="0083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Подвижные игры и игровые упражнения для детей 5-7 лет.- М.: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зд.центр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ВЛАДОС, 2002.- 112 с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5 Физкультура. Подготовительная группа. Разработка занятий. – Изд. 2-е, переработанное./Автор-сост. М.А. Фисенко. – </w:t>
            </w:r>
            <w:r w:rsidR="008D5E5F">
              <w:rPr>
                <w:rFonts w:ascii="Times New Roman" w:hAnsi="Times New Roman" w:cs="Times New Roman"/>
                <w:sz w:val="24"/>
                <w:szCs w:val="24"/>
              </w:rPr>
              <w:t>Волгоград: ИТД «Корифей».- 96с.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Оздоровительная гимнастика для детей дошкольного возраста (3-7 лет).- М.: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2003. – 128с.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Сборник подвижных игр. Для работы с детьми 2-7 лет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/ А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вт.-сост. Э.Я.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 – М.: МОЗАИК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СИНТЕЗ, 2012. – 144 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Федорова С.Ю. Примерные планы физкультурных занятий с детьми 3-4 лет. Младшая группа. – М.: МОЗАИК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СИНТЕЗ, 2017.96с.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саду. Средняя группа.  – М.: МОЗАИКА-СИНТЕЗ, 2017.-112с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Физкультурные занятия в детском саду. Вторая младшая группа. Конспекты занятий. – М.: МОЗАИКА-СИНТЕЗ, 2009.-80с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 в детском саду: Старшая группа.  – М.: МОЗАИКА-СИНТЕЗ, 2016.-128с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саду. Подготовительная к школе группа.  – М.: МОЗАИКА-СИНТЕЗ, 2016.-112 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46A" w:rsidTr="00100B8D">
        <w:tc>
          <w:tcPr>
            <w:tcW w:w="664" w:type="dxa"/>
          </w:tcPr>
          <w:p w:rsidR="0083146A" w:rsidRDefault="0083146A" w:rsidP="00A112A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6804" w:type="dxa"/>
          </w:tcPr>
          <w:p w:rsidR="0083146A" w:rsidRPr="00515F54" w:rsidRDefault="0083146A" w:rsidP="005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комплексы. Младшая группа (от 3 до 4 лет)/ авт.-сост. Е.И. Подольская</w:t>
            </w:r>
            <w:proofErr w:type="gram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 xml:space="preserve"> – Изд.2-е, </w:t>
            </w:r>
            <w:proofErr w:type="spellStart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83146A">
              <w:rPr>
                <w:rFonts w:ascii="Times New Roman" w:hAnsi="Times New Roman" w:cs="Times New Roman"/>
                <w:sz w:val="24"/>
                <w:szCs w:val="24"/>
              </w:rPr>
              <w:t>. – Волгоград: Учитель.- 127с.</w:t>
            </w:r>
          </w:p>
        </w:tc>
        <w:tc>
          <w:tcPr>
            <w:tcW w:w="1383" w:type="dxa"/>
          </w:tcPr>
          <w:p w:rsidR="0083146A" w:rsidRPr="00515F54" w:rsidRDefault="0083146A" w:rsidP="003C514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4B62" w:rsidRDefault="00D94B62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B9" w:rsidRDefault="005131B9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Default="00515F54" w:rsidP="00A112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54" w:rsidRPr="00515F54" w:rsidRDefault="00515F54" w:rsidP="00515F54">
      <w:pPr>
        <w:rPr>
          <w:rFonts w:ascii="Times New Roman" w:hAnsi="Times New Roman" w:cs="Times New Roman"/>
          <w:b/>
          <w:sz w:val="24"/>
          <w:szCs w:val="24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6CBD" w:rsidRDefault="008B6CBD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5F54" w:rsidRDefault="00515F54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5F54" w:rsidRDefault="00515F54" w:rsidP="008B6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20.05.2021 по 20.05.2022</w:t>
            </w:r>
          </w:p>
        </w:tc>
      </w:tr>
    </w:tbl>
    <w:sectPr xmlns:w="http://schemas.openxmlformats.org/wordprocessingml/2006/main" w:rsidR="0051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293">
    <w:multiLevelType w:val="hybridMultilevel"/>
    <w:lvl w:ilvl="0" w:tplc="72887099">
      <w:start w:val="1"/>
      <w:numFmt w:val="decimal"/>
      <w:lvlText w:val="%1."/>
      <w:lvlJc w:val="left"/>
      <w:pPr>
        <w:ind w:left="720" w:hanging="360"/>
      </w:pPr>
    </w:lvl>
    <w:lvl w:ilvl="1" w:tplc="72887099" w:tentative="1">
      <w:start w:val="1"/>
      <w:numFmt w:val="lowerLetter"/>
      <w:lvlText w:val="%2."/>
      <w:lvlJc w:val="left"/>
      <w:pPr>
        <w:ind w:left="1440" w:hanging="360"/>
      </w:pPr>
    </w:lvl>
    <w:lvl w:ilvl="2" w:tplc="72887099" w:tentative="1">
      <w:start w:val="1"/>
      <w:numFmt w:val="lowerRoman"/>
      <w:lvlText w:val="%3."/>
      <w:lvlJc w:val="right"/>
      <w:pPr>
        <w:ind w:left="2160" w:hanging="180"/>
      </w:pPr>
    </w:lvl>
    <w:lvl w:ilvl="3" w:tplc="72887099" w:tentative="1">
      <w:start w:val="1"/>
      <w:numFmt w:val="decimal"/>
      <w:lvlText w:val="%4."/>
      <w:lvlJc w:val="left"/>
      <w:pPr>
        <w:ind w:left="2880" w:hanging="360"/>
      </w:pPr>
    </w:lvl>
    <w:lvl w:ilvl="4" w:tplc="72887099" w:tentative="1">
      <w:start w:val="1"/>
      <w:numFmt w:val="lowerLetter"/>
      <w:lvlText w:val="%5."/>
      <w:lvlJc w:val="left"/>
      <w:pPr>
        <w:ind w:left="3600" w:hanging="360"/>
      </w:pPr>
    </w:lvl>
    <w:lvl w:ilvl="5" w:tplc="72887099" w:tentative="1">
      <w:start w:val="1"/>
      <w:numFmt w:val="lowerRoman"/>
      <w:lvlText w:val="%6."/>
      <w:lvlJc w:val="right"/>
      <w:pPr>
        <w:ind w:left="4320" w:hanging="180"/>
      </w:pPr>
    </w:lvl>
    <w:lvl w:ilvl="6" w:tplc="72887099" w:tentative="1">
      <w:start w:val="1"/>
      <w:numFmt w:val="decimal"/>
      <w:lvlText w:val="%7."/>
      <w:lvlJc w:val="left"/>
      <w:pPr>
        <w:ind w:left="5040" w:hanging="360"/>
      </w:pPr>
    </w:lvl>
    <w:lvl w:ilvl="7" w:tplc="72887099" w:tentative="1">
      <w:start w:val="1"/>
      <w:numFmt w:val="lowerLetter"/>
      <w:lvlText w:val="%8."/>
      <w:lvlJc w:val="left"/>
      <w:pPr>
        <w:ind w:left="5760" w:hanging="360"/>
      </w:pPr>
    </w:lvl>
    <w:lvl w:ilvl="8" w:tplc="72887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92">
    <w:multiLevelType w:val="hybridMultilevel"/>
    <w:lvl w:ilvl="0" w:tplc="12466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4759DB"/>
    <w:multiLevelType w:val="hybridMultilevel"/>
    <w:tmpl w:val="B6044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C30A9"/>
    <w:multiLevelType w:val="hybridMultilevel"/>
    <w:tmpl w:val="FF1213CC"/>
    <w:lvl w:ilvl="0" w:tplc="0419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22292">
    <w:abstractNumId w:val="22292"/>
  </w:num>
  <w:num w:numId="22293">
    <w:abstractNumId w:val="222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A9"/>
    <w:rsid w:val="000109CF"/>
    <w:rsid w:val="00024359"/>
    <w:rsid w:val="00037A9A"/>
    <w:rsid w:val="00075D5E"/>
    <w:rsid w:val="0008433A"/>
    <w:rsid w:val="000903A9"/>
    <w:rsid w:val="000B5674"/>
    <w:rsid w:val="000B6087"/>
    <w:rsid w:val="000F08A7"/>
    <w:rsid w:val="00100B8D"/>
    <w:rsid w:val="001314C6"/>
    <w:rsid w:val="00170ADD"/>
    <w:rsid w:val="00185152"/>
    <w:rsid w:val="0019547B"/>
    <w:rsid w:val="001B3C72"/>
    <w:rsid w:val="001B6990"/>
    <w:rsid w:val="001C2A3E"/>
    <w:rsid w:val="001C3136"/>
    <w:rsid w:val="001C7335"/>
    <w:rsid w:val="001F63B3"/>
    <w:rsid w:val="00246A5C"/>
    <w:rsid w:val="0025392D"/>
    <w:rsid w:val="00272334"/>
    <w:rsid w:val="002D6B93"/>
    <w:rsid w:val="002F1A8D"/>
    <w:rsid w:val="003001BF"/>
    <w:rsid w:val="0031116D"/>
    <w:rsid w:val="00312EC2"/>
    <w:rsid w:val="0033163A"/>
    <w:rsid w:val="00334FF0"/>
    <w:rsid w:val="003530C0"/>
    <w:rsid w:val="00353F6E"/>
    <w:rsid w:val="003B2BED"/>
    <w:rsid w:val="003C152C"/>
    <w:rsid w:val="003C5CCA"/>
    <w:rsid w:val="00430D32"/>
    <w:rsid w:val="004352E5"/>
    <w:rsid w:val="004D14DF"/>
    <w:rsid w:val="004E2554"/>
    <w:rsid w:val="00507334"/>
    <w:rsid w:val="005131B9"/>
    <w:rsid w:val="00514694"/>
    <w:rsid w:val="00515F54"/>
    <w:rsid w:val="00526FBF"/>
    <w:rsid w:val="00534DC8"/>
    <w:rsid w:val="00541844"/>
    <w:rsid w:val="0057620D"/>
    <w:rsid w:val="00581C4D"/>
    <w:rsid w:val="005B6720"/>
    <w:rsid w:val="005D3FE7"/>
    <w:rsid w:val="00607EFD"/>
    <w:rsid w:val="00622BF0"/>
    <w:rsid w:val="006232A7"/>
    <w:rsid w:val="00646C28"/>
    <w:rsid w:val="00665856"/>
    <w:rsid w:val="007310A5"/>
    <w:rsid w:val="00750D45"/>
    <w:rsid w:val="00753183"/>
    <w:rsid w:val="00771B9C"/>
    <w:rsid w:val="00772016"/>
    <w:rsid w:val="00774771"/>
    <w:rsid w:val="00795E4B"/>
    <w:rsid w:val="007D3033"/>
    <w:rsid w:val="0080569F"/>
    <w:rsid w:val="0083146A"/>
    <w:rsid w:val="00862F55"/>
    <w:rsid w:val="008769F4"/>
    <w:rsid w:val="00880B44"/>
    <w:rsid w:val="00887D19"/>
    <w:rsid w:val="008A68B5"/>
    <w:rsid w:val="008B6CBD"/>
    <w:rsid w:val="008C0F0C"/>
    <w:rsid w:val="008D5E5F"/>
    <w:rsid w:val="008F5E4C"/>
    <w:rsid w:val="00910DD6"/>
    <w:rsid w:val="00964A43"/>
    <w:rsid w:val="00971D59"/>
    <w:rsid w:val="009E12D7"/>
    <w:rsid w:val="009F2B45"/>
    <w:rsid w:val="009F7CFF"/>
    <w:rsid w:val="00A112AC"/>
    <w:rsid w:val="00A72220"/>
    <w:rsid w:val="00A75D3B"/>
    <w:rsid w:val="00A81131"/>
    <w:rsid w:val="00A928B8"/>
    <w:rsid w:val="00AB1D0F"/>
    <w:rsid w:val="00AB7DD3"/>
    <w:rsid w:val="00AC165C"/>
    <w:rsid w:val="00AE4A5B"/>
    <w:rsid w:val="00B03563"/>
    <w:rsid w:val="00B22BED"/>
    <w:rsid w:val="00B44F0C"/>
    <w:rsid w:val="00B82C41"/>
    <w:rsid w:val="00B95E0B"/>
    <w:rsid w:val="00BC19AD"/>
    <w:rsid w:val="00BF22B0"/>
    <w:rsid w:val="00C15195"/>
    <w:rsid w:val="00C7103B"/>
    <w:rsid w:val="00C83796"/>
    <w:rsid w:val="00C90310"/>
    <w:rsid w:val="00C95660"/>
    <w:rsid w:val="00CA3170"/>
    <w:rsid w:val="00CA4142"/>
    <w:rsid w:val="00CD512A"/>
    <w:rsid w:val="00CE0AD7"/>
    <w:rsid w:val="00CF3672"/>
    <w:rsid w:val="00CF3B78"/>
    <w:rsid w:val="00D166D3"/>
    <w:rsid w:val="00D419AB"/>
    <w:rsid w:val="00D430D1"/>
    <w:rsid w:val="00D513D0"/>
    <w:rsid w:val="00D64D4A"/>
    <w:rsid w:val="00D94B62"/>
    <w:rsid w:val="00DC384D"/>
    <w:rsid w:val="00DD105D"/>
    <w:rsid w:val="00DE2F23"/>
    <w:rsid w:val="00E11A7D"/>
    <w:rsid w:val="00E35F24"/>
    <w:rsid w:val="00E4157C"/>
    <w:rsid w:val="00EC65AA"/>
    <w:rsid w:val="00EE3965"/>
    <w:rsid w:val="00EF6A45"/>
    <w:rsid w:val="00EF6E62"/>
    <w:rsid w:val="00F3743B"/>
    <w:rsid w:val="00F50605"/>
    <w:rsid w:val="00F867A4"/>
    <w:rsid w:val="00FE2F2E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2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22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12AC"/>
    <w:pPr>
      <w:ind w:left="720"/>
      <w:contextualSpacing/>
    </w:pPr>
  </w:style>
  <w:style w:type="table" w:styleId="a6">
    <w:name w:val="Table Grid"/>
    <w:basedOn w:val="a1"/>
    <w:uiPriority w:val="59"/>
    <w:rsid w:val="00A1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B9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1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5F5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2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22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12AC"/>
    <w:pPr>
      <w:ind w:left="720"/>
      <w:contextualSpacing/>
    </w:pPr>
  </w:style>
  <w:style w:type="table" w:styleId="a6">
    <w:name w:val="Table Grid"/>
    <w:basedOn w:val="a1"/>
    <w:uiPriority w:val="59"/>
    <w:rsid w:val="00A1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B9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1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rasnogorskds4teremo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919683257" Type="http://schemas.openxmlformats.org/officeDocument/2006/relationships/footnotes" Target="footnotes.xml"/><Relationship Id="rId128228030" Type="http://schemas.openxmlformats.org/officeDocument/2006/relationships/endnotes" Target="endnotes.xml"/><Relationship Id="rId667936960" Type="http://schemas.openxmlformats.org/officeDocument/2006/relationships/comments" Target="comments.xml"/><Relationship Id="rId940129654" Type="http://schemas.microsoft.com/office/2011/relationships/commentsExtended" Target="commentsExtended.xml"/><Relationship Id="rId95907858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RZkaiTXMIiJ86aC5y0dIgBLO9NY=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</SignatureValue>
  <KeyInfo>
    <X509Data>
      <X509Certificate>MIIFmzCCA4MCFGmuXN4bNSDagNvjEsKHZo/19nwmMA0GCSqGSIb3DQEBCwUAMIGQ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=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19683257"/>
            <mdssi:RelationshipReference SourceId="rId128228030"/>
            <mdssi:RelationshipReference SourceId="rId667936960"/>
            <mdssi:RelationshipReference SourceId="rId940129654"/>
            <mdssi:RelationshipReference SourceId="rId959078589"/>
          </Transform>
          <Transform Algorithm="http://www.w3.org/TR/2001/REC-xml-c14n-20010315"/>
        </Transforms>
        <DigestMethod Algorithm="http://www.w3.org/2000/09/xmldsig#sha1"/>
        <DigestValue>69bjcWTUc4NnGT7Vg0i4AYhcyHU=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RvlRVTxgFQCJojJxyWM6yWRTjgA=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YJvMaQDj2zc6PtfLZd9+V+X5H7E=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L9cgKs5Pv5Oo1zFFhT9Iajh7/9Y=</DigestValue>
      </Reference>
      <Reference URI="/word/numbering.xml?ContentType=application/vnd.openxmlformats-officedocument.wordprocessingml.numbering+xml">
        <DigestMethod Algorithm="http://www.w3.org/2000/09/xmldsig#sha1"/>
        <DigestValue>ynZXVzIKRmbtqJNISkW7Sa6aMqY=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Jmf4R6qJuz+R0hRBn0S+B9XbNSY=</DigestValue>
      </Reference>
      <Reference URI="/word/styles.xml?ContentType=application/vnd.openxmlformats-officedocument.wordprocessingml.styles+xml">
        <DigestMethod Algorithm="http://www.w3.org/2000/09/xmldsig#sha1"/>
        <DigestValue>5cqSDmnJR47DITpt1WgADRoWu78=</DigestValue>
      </Reference>
      <Reference URI="/word/stylesWithEffects.xml?ContentType=application/vnd.ms-word.stylesWithEffects+xml">
        <DigestMethod Algorithm="http://www.w3.org/2000/09/xmldsig#sha1"/>
        <DigestValue>tNiRDET/htnjfny/n9X01V+P9s4=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TB6bmrMdl7gP62bup0zFpEqmbCk=</DigestValue>
      </Reference>
    </Manifest>
    <SignatureProperties>
      <SignatureProperty Id="idSignatureTime" Target="#idPackageSignature">
        <mdssi:SignatureTime>
          <mdssi:Format>YYYY-MM-DDThh:mm:ssTZD</mdssi:Format>
          <mdssi:Value>2021-09-13T22:34:59Z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D8B9-1C2D-4D80-9352-AF13C8B4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Людочка</cp:lastModifiedBy>
  <cp:revision>4</cp:revision>
  <dcterms:created xsi:type="dcterms:W3CDTF">2021-04-12T00:48:00Z</dcterms:created>
  <dcterms:modified xsi:type="dcterms:W3CDTF">2021-04-12T23:17:00Z</dcterms:modified>
</cp:coreProperties>
</file>