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28" w:rsidRPr="007B0A28" w:rsidRDefault="006818A7" w:rsidP="006818A7">
      <w:pPr>
        <w:tabs>
          <w:tab w:val="left" w:pos="10205"/>
        </w:tabs>
        <w:spacing w:after="120" w:line="259" w:lineRule="auto"/>
        <w:ind w:right="424"/>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7B0A28" w:rsidRPr="007B0A28">
        <w:rPr>
          <w:rFonts w:ascii="Times New Roman" w:hAnsi="Times New Roman" w:cs="Times New Roman"/>
          <w:b/>
          <w:bCs/>
          <w:color w:val="000000" w:themeColor="text1"/>
          <w:sz w:val="28"/>
          <w:szCs w:val="28"/>
        </w:rPr>
        <w:t>Муниципальное бюдже</w:t>
      </w:r>
      <w:r w:rsidR="007B0A28" w:rsidRPr="007B0A28">
        <w:rPr>
          <w:rFonts w:ascii="Times New Roman" w:hAnsi="Times New Roman" w:cs="Times New Roman"/>
          <w:b/>
          <w:bCs/>
          <w:color w:val="000000" w:themeColor="text1"/>
          <w:sz w:val="28"/>
          <w:szCs w:val="28"/>
        </w:rPr>
        <w:t xml:space="preserve">тное дошкольное образовательное </w:t>
      </w:r>
      <w:r>
        <w:rPr>
          <w:rFonts w:ascii="Times New Roman" w:hAnsi="Times New Roman" w:cs="Times New Roman"/>
          <w:b/>
          <w:bCs/>
          <w:color w:val="000000" w:themeColor="text1"/>
          <w:sz w:val="28"/>
          <w:szCs w:val="28"/>
        </w:rPr>
        <w:t xml:space="preserve">     </w:t>
      </w:r>
      <w:r w:rsidR="007B0A28" w:rsidRPr="007B0A28">
        <w:rPr>
          <w:rFonts w:ascii="Times New Roman" w:hAnsi="Times New Roman" w:cs="Times New Roman"/>
          <w:b/>
          <w:bCs/>
          <w:color w:val="000000" w:themeColor="text1"/>
          <w:sz w:val="28"/>
          <w:szCs w:val="28"/>
        </w:rPr>
        <w:t>учреждение детский сад № 4 «Теремок» с. Красногорск МО «Томаринский городской округ» Сахалинской области</w:t>
      </w: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center"/>
        <w:rPr>
          <w:rFonts w:ascii="Times New Roman" w:eastAsia="Times New Roman" w:hAnsi="Times New Roman" w:cs="Times New Roman"/>
          <w:b/>
          <w:color w:val="000000" w:themeColor="text1"/>
          <w:sz w:val="28"/>
          <w:szCs w:val="28"/>
          <w:lang w:eastAsia="ru-RU"/>
        </w:rPr>
      </w:pPr>
    </w:p>
    <w:p w:rsidR="007B0A28" w:rsidRPr="007B0A28" w:rsidRDefault="007B0A28" w:rsidP="007B0A28">
      <w:pPr>
        <w:spacing w:before="75" w:after="75" w:line="360" w:lineRule="atLeast"/>
        <w:jc w:val="center"/>
        <w:rPr>
          <w:rFonts w:ascii="Times New Roman" w:eastAsia="Times New Roman" w:hAnsi="Times New Roman" w:cs="Times New Roman"/>
          <w:b/>
          <w:color w:val="000000" w:themeColor="text1"/>
          <w:sz w:val="28"/>
          <w:szCs w:val="28"/>
          <w:lang w:eastAsia="ru-RU"/>
        </w:rPr>
      </w:pPr>
      <w:r w:rsidRPr="007B0A28">
        <w:rPr>
          <w:rFonts w:ascii="Times New Roman" w:eastAsia="Times New Roman" w:hAnsi="Times New Roman" w:cs="Times New Roman"/>
          <w:b/>
          <w:color w:val="000000" w:themeColor="text1"/>
          <w:sz w:val="28"/>
          <w:szCs w:val="28"/>
          <w:lang w:eastAsia="ru-RU"/>
        </w:rPr>
        <w:t>Консультация для родителей</w:t>
      </w:r>
    </w:p>
    <w:p w:rsidR="007B0A28" w:rsidRPr="007B0A28" w:rsidRDefault="007B0A28" w:rsidP="007B0A28">
      <w:pPr>
        <w:spacing w:before="75" w:after="75" w:line="360" w:lineRule="atLeast"/>
        <w:jc w:val="center"/>
        <w:rPr>
          <w:rFonts w:ascii="Times New Roman" w:eastAsia="Times New Roman" w:hAnsi="Times New Roman" w:cs="Times New Roman"/>
          <w:b/>
          <w:color w:val="000000" w:themeColor="text1"/>
          <w:sz w:val="28"/>
          <w:szCs w:val="28"/>
          <w:lang w:eastAsia="ru-RU"/>
        </w:rPr>
      </w:pPr>
      <w:r w:rsidRPr="007B0A28">
        <w:rPr>
          <w:rFonts w:ascii="Times New Roman" w:eastAsia="Times New Roman" w:hAnsi="Times New Roman" w:cs="Times New Roman"/>
          <w:b/>
          <w:color w:val="000000" w:themeColor="text1"/>
          <w:sz w:val="28"/>
          <w:szCs w:val="28"/>
          <w:lang w:eastAsia="ru-RU"/>
        </w:rPr>
        <w:t>«Речь детей раннего возраста»</w:t>
      </w: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righ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righ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righ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righ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right"/>
        <w:rPr>
          <w:rFonts w:ascii="Times New Roman" w:eastAsia="Times New Roman" w:hAnsi="Times New Roman" w:cs="Times New Roman"/>
          <w:b/>
          <w:color w:val="000000" w:themeColor="text1"/>
          <w:sz w:val="28"/>
          <w:szCs w:val="28"/>
          <w:lang w:eastAsia="ru-RU"/>
        </w:rPr>
      </w:pPr>
      <w:r w:rsidRPr="007B0A28">
        <w:rPr>
          <w:rFonts w:ascii="Verdana" w:eastAsia="Times New Roman" w:hAnsi="Verdana" w:cs="Times New Roman"/>
          <w:b/>
          <w:color w:val="000000" w:themeColor="text1"/>
          <w:sz w:val="28"/>
          <w:szCs w:val="28"/>
          <w:lang w:eastAsia="ru-RU"/>
        </w:rPr>
        <w:t xml:space="preserve">                                                                         </w:t>
      </w:r>
      <w:r w:rsidRPr="007B0A28">
        <w:rPr>
          <w:rFonts w:ascii="Times New Roman" w:eastAsia="Times New Roman" w:hAnsi="Times New Roman" w:cs="Times New Roman"/>
          <w:b/>
          <w:color w:val="000000" w:themeColor="text1"/>
          <w:sz w:val="28"/>
          <w:szCs w:val="28"/>
          <w:lang w:eastAsia="ru-RU"/>
        </w:rPr>
        <w:t>Подготовила: учитель - логопед Ерина Л.А.</w:t>
      </w:r>
    </w:p>
    <w:p w:rsidR="007B0A28" w:rsidRPr="007B0A28" w:rsidRDefault="007B0A28" w:rsidP="007B0A28">
      <w:pPr>
        <w:spacing w:before="75" w:after="75" w:line="360" w:lineRule="atLeast"/>
        <w:jc w:val="righ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righ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rPr>
          <w:rFonts w:ascii="Verdana" w:eastAsia="Times New Roman" w:hAnsi="Verdana" w:cs="Times New Roman"/>
          <w:b/>
          <w:color w:val="000000" w:themeColor="text1"/>
          <w:sz w:val="28"/>
          <w:szCs w:val="28"/>
          <w:lang w:eastAsia="ru-RU"/>
        </w:rPr>
      </w:pPr>
    </w:p>
    <w:p w:rsidR="007B0A28" w:rsidRPr="007B0A28" w:rsidRDefault="007B0A28" w:rsidP="007B0A28">
      <w:pPr>
        <w:spacing w:before="75" w:after="75" w:line="360" w:lineRule="atLeast"/>
        <w:jc w:val="center"/>
        <w:rPr>
          <w:rFonts w:ascii="Times New Roman" w:eastAsia="Times New Roman" w:hAnsi="Times New Roman" w:cs="Times New Roman"/>
          <w:b/>
          <w:color w:val="000000" w:themeColor="text1"/>
          <w:sz w:val="28"/>
          <w:szCs w:val="28"/>
          <w:lang w:eastAsia="ru-RU"/>
        </w:rPr>
      </w:pPr>
    </w:p>
    <w:p w:rsidR="007B0A28" w:rsidRPr="007B0A28" w:rsidRDefault="007B0A28" w:rsidP="007B0A28">
      <w:pPr>
        <w:spacing w:before="75" w:after="75" w:line="360" w:lineRule="atLeast"/>
        <w:jc w:val="center"/>
        <w:rPr>
          <w:rFonts w:ascii="Times New Roman" w:eastAsia="Times New Roman" w:hAnsi="Times New Roman" w:cs="Times New Roman"/>
          <w:b/>
          <w:color w:val="000000" w:themeColor="text1"/>
          <w:sz w:val="28"/>
          <w:szCs w:val="28"/>
          <w:lang w:eastAsia="ru-RU"/>
        </w:rPr>
      </w:pPr>
      <w:r w:rsidRPr="007B0A28">
        <w:rPr>
          <w:rFonts w:ascii="Times New Roman" w:eastAsia="Times New Roman" w:hAnsi="Times New Roman" w:cs="Times New Roman"/>
          <w:b/>
          <w:color w:val="000000" w:themeColor="text1"/>
          <w:sz w:val="28"/>
          <w:szCs w:val="28"/>
          <w:lang w:eastAsia="ru-RU"/>
        </w:rPr>
        <w:t>Октябрь 2020</w:t>
      </w:r>
    </w:p>
    <w:p w:rsidR="007B0A28" w:rsidRDefault="007B0A28" w:rsidP="007B0A28">
      <w:pPr>
        <w:spacing w:before="75" w:after="75" w:line="360" w:lineRule="atLeast"/>
        <w:rPr>
          <w:rFonts w:ascii="Verdana" w:eastAsia="Times New Roman" w:hAnsi="Verdana" w:cs="Times New Roman"/>
          <w:color w:val="231F20"/>
          <w:sz w:val="21"/>
          <w:szCs w:val="21"/>
          <w:lang w:eastAsia="ru-RU"/>
        </w:rPr>
      </w:pPr>
    </w:p>
    <w:p w:rsidR="007B0A28" w:rsidRDefault="007B0A28" w:rsidP="007B0A28">
      <w:pPr>
        <w:spacing w:before="75" w:after="75" w:line="360" w:lineRule="atLeast"/>
        <w:rPr>
          <w:rFonts w:ascii="Verdana" w:eastAsia="Times New Roman" w:hAnsi="Verdana" w:cs="Times New Roman"/>
          <w:color w:val="231F20"/>
          <w:sz w:val="21"/>
          <w:szCs w:val="21"/>
          <w:lang w:eastAsia="ru-RU"/>
        </w:rPr>
      </w:pPr>
    </w:p>
    <w:p w:rsidR="007B0A28" w:rsidRDefault="007B0A28" w:rsidP="007B0A28">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w:t>
      </w:r>
      <w:r w:rsidR="006818A7">
        <w:rPr>
          <w:rStyle w:val="c1"/>
          <w:color w:val="000000"/>
          <w:sz w:val="28"/>
          <w:szCs w:val="28"/>
        </w:rPr>
        <w:t xml:space="preserve">   </w:t>
      </w:r>
      <w:bookmarkStart w:id="0" w:name="_GoBack"/>
      <w:bookmarkEnd w:id="0"/>
      <w:r>
        <w:rPr>
          <w:rStyle w:val="c1"/>
          <w:color w:val="000000"/>
          <w:sz w:val="28"/>
          <w:szCs w:val="28"/>
        </w:rPr>
        <w:t xml:space="preserve"> </w:t>
      </w:r>
      <w:r>
        <w:rPr>
          <w:rStyle w:val="c1"/>
          <w:color w:val="000000"/>
          <w:sz w:val="28"/>
          <w:szCs w:val="28"/>
        </w:rPr>
        <w:t>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 Задачи родителей в этот период: помочь детям овладеть родным языком, накопить значительный запас слов, научить произносить звуки.</w:t>
      </w:r>
    </w:p>
    <w:p w:rsidR="007B0A28" w:rsidRPr="003C7036" w:rsidRDefault="003C7036" w:rsidP="003C7036">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w:t>
      </w:r>
      <w:r w:rsidR="007B0A28">
        <w:rPr>
          <w:rStyle w:val="c1"/>
          <w:color w:val="000000"/>
          <w:sz w:val="28"/>
          <w:szCs w:val="28"/>
        </w:rPr>
        <w:t>Чем больше родители будут разговаривать с ребенком, тем лучше он будет развиваться. Внимание к ребенку положительно влияет на повышение уровня его интеллекта</w:t>
      </w:r>
    </w:p>
    <w:p w:rsidR="007B0A28" w:rsidRPr="007B0A28" w:rsidRDefault="007B0A28" w:rsidP="007B0A28">
      <w:pPr>
        <w:spacing w:before="75" w:after="75" w:line="360" w:lineRule="atLeast"/>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Можно выделить несколько этапов развития речи детей раннего возраста:</w:t>
      </w:r>
    </w:p>
    <w:p w:rsidR="007B0A28" w:rsidRPr="007B0A28" w:rsidRDefault="007B0A28" w:rsidP="007B0A28">
      <w:pPr>
        <w:numPr>
          <w:ilvl w:val="0"/>
          <w:numId w:val="1"/>
        </w:numPr>
        <w:spacing w:after="0" w:line="360" w:lineRule="atLeast"/>
        <w:ind w:left="330"/>
        <w:rPr>
          <w:rFonts w:ascii="Times New Roman" w:eastAsia="Times New Roman" w:hAnsi="Times New Roman" w:cs="Times New Roman"/>
          <w:color w:val="000000" w:themeColor="text1"/>
          <w:sz w:val="28"/>
          <w:szCs w:val="28"/>
          <w:lang w:eastAsia="ru-RU"/>
        </w:rPr>
      </w:pPr>
      <w:proofErr w:type="spellStart"/>
      <w:r w:rsidRPr="007B0A28">
        <w:rPr>
          <w:rFonts w:ascii="Times New Roman" w:eastAsia="Times New Roman" w:hAnsi="Times New Roman" w:cs="Times New Roman"/>
          <w:b/>
          <w:i/>
          <w:color w:val="000000" w:themeColor="text1"/>
          <w:sz w:val="28"/>
          <w:szCs w:val="28"/>
          <w:lang w:eastAsia="ru-RU"/>
        </w:rPr>
        <w:t>Гуление</w:t>
      </w:r>
      <w:proofErr w:type="spellEnd"/>
      <w:r w:rsidRPr="007B0A28">
        <w:rPr>
          <w:rFonts w:ascii="Times New Roman" w:eastAsia="Times New Roman" w:hAnsi="Times New Roman" w:cs="Times New Roman"/>
          <w:b/>
          <w:i/>
          <w:color w:val="000000" w:themeColor="text1"/>
          <w:sz w:val="28"/>
          <w:szCs w:val="28"/>
          <w:lang w:eastAsia="ru-RU"/>
        </w:rPr>
        <w:t xml:space="preserve"> ребенка.</w:t>
      </w:r>
      <w:r w:rsidRPr="007B0A28">
        <w:rPr>
          <w:rFonts w:ascii="Times New Roman" w:eastAsia="Times New Roman" w:hAnsi="Times New Roman" w:cs="Times New Roman"/>
          <w:color w:val="000000" w:themeColor="text1"/>
          <w:sz w:val="28"/>
          <w:szCs w:val="28"/>
          <w:lang w:eastAsia="ru-RU"/>
        </w:rPr>
        <w:t xml:space="preserve"> Оно начинается приблизительно со второго месяца жизни и продолжается до 6-7 месяцев.</w:t>
      </w:r>
    </w:p>
    <w:p w:rsidR="007B0A28" w:rsidRPr="007B0A28" w:rsidRDefault="007B0A28" w:rsidP="007B0A28">
      <w:pPr>
        <w:numPr>
          <w:ilvl w:val="0"/>
          <w:numId w:val="1"/>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b/>
          <w:i/>
          <w:color w:val="000000" w:themeColor="text1"/>
          <w:sz w:val="28"/>
          <w:szCs w:val="28"/>
          <w:lang w:eastAsia="ru-RU"/>
        </w:rPr>
        <w:t>Лепет.</w:t>
      </w:r>
      <w:r w:rsidRPr="007B0A28">
        <w:rPr>
          <w:rFonts w:ascii="Times New Roman" w:eastAsia="Times New Roman" w:hAnsi="Times New Roman" w:cs="Times New Roman"/>
          <w:color w:val="000000" w:themeColor="text1"/>
          <w:sz w:val="28"/>
          <w:szCs w:val="28"/>
          <w:lang w:eastAsia="ru-RU"/>
        </w:rPr>
        <w:t xml:space="preserve"> С 7 месяцев ребенок начинает произносить много разных слогов, составлять из них несуществующие слова. С этого возраста они начинают подражать взрослым, и им хочется говорить так же, как и они. Самое активное развитие речи у детей начинается именно сейчас.</w:t>
      </w:r>
    </w:p>
    <w:p w:rsidR="007B0A28" w:rsidRPr="007B0A28" w:rsidRDefault="007B0A28" w:rsidP="007B0A28">
      <w:pPr>
        <w:numPr>
          <w:ilvl w:val="0"/>
          <w:numId w:val="1"/>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b/>
          <w:i/>
          <w:color w:val="000000" w:themeColor="text1"/>
          <w:sz w:val="28"/>
          <w:szCs w:val="28"/>
          <w:lang w:eastAsia="ru-RU"/>
        </w:rPr>
        <w:t>Первые слова</w:t>
      </w:r>
      <w:r w:rsidRPr="007B0A28">
        <w:rPr>
          <w:rFonts w:ascii="Times New Roman" w:eastAsia="Times New Roman" w:hAnsi="Times New Roman" w:cs="Times New Roman"/>
          <w:color w:val="000000" w:themeColor="text1"/>
          <w:sz w:val="28"/>
          <w:szCs w:val="28"/>
          <w:lang w:eastAsia="ru-RU"/>
        </w:rPr>
        <w:t>. Как правило, они появляются ближе к году. Но, как уже известно, исключения могут быть, особенно у детей раннего возраста. Поэтому если первые слова появляются у детей в возрасте от одного до трех лет, это тоже считается нормальным. Как уже говорилось выше, все зависит от многих факторов и условий развития ребенка</w:t>
      </w:r>
    </w:p>
    <w:p w:rsidR="007B0A28" w:rsidRPr="007B0A28" w:rsidRDefault="007B0A28" w:rsidP="007B0A28">
      <w:pPr>
        <w:spacing w:before="75" w:after="75" w:line="360" w:lineRule="atLeast"/>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    К двум годам в словарном запасе малыша уже имеется от 100 до 200 слов, и он уже умеет связывать по два-три слова в одно предложение. А к концу третьего года большинство детей умеет грамматически правильно строить предложения, вести диалоги и рассказывать то, что видели или слышали.</w:t>
      </w:r>
    </w:p>
    <w:p w:rsidR="007B0A28" w:rsidRPr="007B0A28" w:rsidRDefault="007B0A28" w:rsidP="007B0A28">
      <w:pPr>
        <w:spacing w:after="0" w:line="360" w:lineRule="atLeast"/>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Речь ребенка формируется под влиянием </w:t>
      </w:r>
      <w:r w:rsidRPr="007B0A28">
        <w:rPr>
          <w:rFonts w:ascii="Times New Roman" w:eastAsia="Times New Roman" w:hAnsi="Times New Roman" w:cs="Times New Roman"/>
          <w:b/>
          <w:bCs/>
          <w:color w:val="000000" w:themeColor="text1"/>
          <w:sz w:val="28"/>
          <w:szCs w:val="28"/>
          <w:lang w:eastAsia="ru-RU"/>
        </w:rPr>
        <w:t>речи</w:t>
      </w:r>
      <w:r w:rsidRPr="007B0A28">
        <w:rPr>
          <w:rFonts w:ascii="Times New Roman" w:eastAsia="Times New Roman" w:hAnsi="Times New Roman" w:cs="Times New Roman"/>
          <w:color w:val="000000" w:themeColor="text1"/>
          <w:sz w:val="28"/>
          <w:szCs w:val="28"/>
          <w:lang w:eastAsia="ru-RU"/>
        </w:rPr>
        <w:t> взрослых и в огромной степени зависит от достаточной речевой практики, нормального речевого окружения и от воспитания и обучения, которые начинаются с первых дней его жизни.</w:t>
      </w:r>
    </w:p>
    <w:p w:rsidR="007B0A28" w:rsidRPr="007B0A28" w:rsidRDefault="007B0A28" w:rsidP="007B0A28">
      <w:pPr>
        <w:spacing w:before="75" w:after="75" w:line="360" w:lineRule="atLeast"/>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Предлагаем несколько несложных правил, следуя которым, в</w:t>
      </w:r>
      <w:r w:rsidR="003C7036" w:rsidRPr="007B0A28">
        <w:rPr>
          <w:rFonts w:ascii="Times New Roman" w:eastAsia="Times New Roman" w:hAnsi="Times New Roman" w:cs="Times New Roman"/>
          <w:color w:val="000000" w:themeColor="text1"/>
          <w:sz w:val="28"/>
          <w:szCs w:val="28"/>
          <w:lang w:eastAsia="ru-RU"/>
        </w:rPr>
        <w:t>ы -</w:t>
      </w:r>
      <w:r w:rsidRPr="007B0A28">
        <w:rPr>
          <w:rFonts w:ascii="Times New Roman" w:eastAsia="Times New Roman" w:hAnsi="Times New Roman" w:cs="Times New Roman"/>
          <w:color w:val="000000" w:themeColor="text1"/>
          <w:sz w:val="28"/>
          <w:szCs w:val="28"/>
          <w:lang w:eastAsia="ru-RU"/>
        </w:rPr>
        <w:t xml:space="preserve"> родители, сможете помочь малышу в его речевом развитии.</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С ребенком нужно разговаривать каждый день, рассказывать, что происходит вокруг, читать книжки.</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 xml:space="preserve">Обязательно нужно называть вещи своими именами: не </w:t>
      </w:r>
      <w:proofErr w:type="spellStart"/>
      <w:r w:rsidRPr="007B0A28">
        <w:rPr>
          <w:rFonts w:ascii="Times New Roman" w:eastAsia="Times New Roman" w:hAnsi="Times New Roman" w:cs="Times New Roman"/>
          <w:color w:val="000000" w:themeColor="text1"/>
          <w:sz w:val="28"/>
          <w:szCs w:val="28"/>
          <w:lang w:eastAsia="ru-RU"/>
        </w:rPr>
        <w:t>би-би</w:t>
      </w:r>
      <w:proofErr w:type="spellEnd"/>
      <w:r w:rsidRPr="007B0A28">
        <w:rPr>
          <w:rFonts w:ascii="Times New Roman" w:eastAsia="Times New Roman" w:hAnsi="Times New Roman" w:cs="Times New Roman"/>
          <w:color w:val="000000" w:themeColor="text1"/>
          <w:sz w:val="28"/>
          <w:szCs w:val="28"/>
          <w:lang w:eastAsia="ru-RU"/>
        </w:rPr>
        <w:t xml:space="preserve">, а машина, не </w:t>
      </w:r>
      <w:proofErr w:type="spellStart"/>
      <w:r w:rsidRPr="007B0A28">
        <w:rPr>
          <w:rFonts w:ascii="Times New Roman" w:eastAsia="Times New Roman" w:hAnsi="Times New Roman" w:cs="Times New Roman"/>
          <w:color w:val="000000" w:themeColor="text1"/>
          <w:sz w:val="28"/>
          <w:szCs w:val="28"/>
          <w:lang w:eastAsia="ru-RU"/>
        </w:rPr>
        <w:t>ням-ням</w:t>
      </w:r>
      <w:proofErr w:type="spellEnd"/>
      <w:r w:rsidRPr="007B0A28">
        <w:rPr>
          <w:rFonts w:ascii="Times New Roman" w:eastAsia="Times New Roman" w:hAnsi="Times New Roman" w:cs="Times New Roman"/>
          <w:color w:val="000000" w:themeColor="text1"/>
          <w:sz w:val="28"/>
          <w:szCs w:val="28"/>
          <w:lang w:eastAsia="ru-RU"/>
        </w:rPr>
        <w:t>, а кушать и т.д.</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Говорить следует короткими предложениями, выдерживая между ними паузу.</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Нельзя говорить с ребенком скороговоркой.</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Называя предметы, обязательно нужно их показывать хотя бы на картинке. Не стоит учить ребенка говорить слово, значение которого он не понимает, и не поймет, пока не увидит.</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Важно повторять одни и те же слова много раз до тех пор, пока малыш их не запомнит и не воспроизведет.</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lastRenderedPageBreak/>
        <w:t>Не нужно говорить с ребенком, когда он этого не хочет или устал.</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Нельзя игнорировать вопрос малыша, на него нужно отвечать развернуто и медленно, чтобы ребенок понимал каждое слово.</w:t>
      </w:r>
    </w:p>
    <w:p w:rsidR="007B0A28" w:rsidRPr="007B0A28" w:rsidRDefault="007B0A28" w:rsidP="007B0A28">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Если ребенок делает ошибки в словах, подсказывать ему следует ненавязчиво, чтобы у него не пропало желание говорить. Ведь маленькие дети не терпят неудач.</w:t>
      </w:r>
    </w:p>
    <w:p w:rsidR="007B0A28" w:rsidRPr="007B0A28" w:rsidRDefault="007B0A28" w:rsidP="003C7036">
      <w:pPr>
        <w:numPr>
          <w:ilvl w:val="0"/>
          <w:numId w:val="2"/>
        </w:numPr>
        <w:spacing w:after="0" w:line="360" w:lineRule="atLeast"/>
        <w:ind w:left="330"/>
        <w:rPr>
          <w:rFonts w:ascii="Times New Roman" w:eastAsia="Times New Roman" w:hAnsi="Times New Roman" w:cs="Times New Roman"/>
          <w:color w:val="000000" w:themeColor="text1"/>
          <w:sz w:val="28"/>
          <w:szCs w:val="28"/>
          <w:lang w:eastAsia="ru-RU"/>
        </w:rPr>
      </w:pPr>
      <w:r w:rsidRPr="007B0A28">
        <w:rPr>
          <w:rFonts w:ascii="Times New Roman" w:eastAsia="Times New Roman" w:hAnsi="Times New Roman" w:cs="Times New Roman"/>
          <w:color w:val="000000" w:themeColor="text1"/>
          <w:sz w:val="28"/>
          <w:szCs w:val="28"/>
          <w:lang w:eastAsia="ru-RU"/>
        </w:rPr>
        <w:t>Не следует угадывать желание малыша и давать ему все, на что он молча укажет пальцем. Заставлять его назвать предмет не нужно, но иногда следует сделать вид, что ничего не видите, и тогда ребенок будет пытаться сказать, назвать то, что ему нужно.</w:t>
      </w:r>
    </w:p>
    <w:p w:rsidR="007B0A28" w:rsidRPr="007B0A28" w:rsidRDefault="003C7036" w:rsidP="007B0A28">
      <w:pPr>
        <w:spacing w:before="75" w:after="75" w:line="36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B0A28" w:rsidRPr="007B0A28">
        <w:rPr>
          <w:rFonts w:ascii="Times New Roman" w:eastAsia="Times New Roman" w:hAnsi="Times New Roman" w:cs="Times New Roman"/>
          <w:color w:val="000000" w:themeColor="text1"/>
          <w:sz w:val="28"/>
          <w:szCs w:val="28"/>
          <w:lang w:eastAsia="ru-RU"/>
        </w:rPr>
        <w:t xml:space="preserve">Эти самые основные правила необходимо запомнить всем родителям, которые хотят, чтобы их малыши как можно быстрее научились говорить. Но их иногда бывает недостаточно, и, выполняя все рекомендации, родители порой никак не могут добиться от ребенка хотя бы слова. В таких случаях помогут некоторые упражнения, которые можно выполнять с ребенком ежедневно, начиная с полугода, когда малыш начинает лепетать. </w:t>
      </w:r>
    </w:p>
    <w:p w:rsidR="003C7036" w:rsidRPr="003C7036" w:rsidRDefault="003C7036" w:rsidP="003C7036">
      <w:pPr>
        <w:shd w:val="clear" w:color="auto" w:fill="FFFFFF"/>
        <w:spacing w:after="0" w:line="240" w:lineRule="auto"/>
        <w:jc w:val="center"/>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Логоритмические игры с самомассажем</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Хлоп, ладошка!</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 xml:space="preserve">Вот у нас игра какая! Хлоп, ладошка, </w:t>
      </w:r>
      <w:proofErr w:type="gramStart"/>
      <w:r w:rsidRPr="006818A7">
        <w:rPr>
          <w:rFonts w:ascii="Times New Roman" w:eastAsia="Times New Roman" w:hAnsi="Times New Roman" w:cs="Times New Roman"/>
          <w:i/>
          <w:color w:val="000000"/>
          <w:sz w:val="28"/>
          <w:szCs w:val="28"/>
          <w:lang w:eastAsia="ru-RU"/>
        </w:rPr>
        <w:t>хлоп</w:t>
      </w:r>
      <w:proofErr w:type="gramEnd"/>
      <w:r w:rsidRPr="006818A7">
        <w:rPr>
          <w:rFonts w:ascii="Times New Roman" w:eastAsia="Times New Roman" w:hAnsi="Times New Roman" w:cs="Times New Roman"/>
          <w:i/>
          <w:color w:val="000000"/>
          <w:sz w:val="28"/>
          <w:szCs w:val="28"/>
          <w:lang w:eastAsia="ru-RU"/>
        </w:rPr>
        <w:t>, другая!</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 xml:space="preserve">Правою ладошкой </w:t>
      </w:r>
      <w:proofErr w:type="gramStart"/>
      <w:r w:rsidRPr="006818A7">
        <w:rPr>
          <w:rFonts w:ascii="Times New Roman" w:eastAsia="Times New Roman" w:hAnsi="Times New Roman" w:cs="Times New Roman"/>
          <w:i/>
          <w:color w:val="000000"/>
          <w:sz w:val="28"/>
          <w:szCs w:val="28"/>
          <w:lang w:eastAsia="ru-RU"/>
        </w:rPr>
        <w:t>шлеп</w:t>
      </w:r>
      <w:proofErr w:type="gramEnd"/>
      <w:r w:rsidRPr="006818A7">
        <w:rPr>
          <w:rFonts w:ascii="Times New Roman" w:eastAsia="Times New Roman" w:hAnsi="Times New Roman" w:cs="Times New Roman"/>
          <w:i/>
          <w:color w:val="000000"/>
          <w:sz w:val="28"/>
          <w:szCs w:val="28"/>
          <w:lang w:eastAsia="ru-RU"/>
        </w:rPr>
        <w:t xml:space="preserve"> мы по правой ножке.</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 xml:space="preserve">А потом ладошкой левой ты хлопки </w:t>
      </w:r>
      <w:proofErr w:type="spellStart"/>
      <w:proofErr w:type="gramStart"/>
      <w:r w:rsidRPr="006818A7">
        <w:rPr>
          <w:rFonts w:ascii="Times New Roman" w:eastAsia="Times New Roman" w:hAnsi="Times New Roman" w:cs="Times New Roman"/>
          <w:i/>
          <w:color w:val="000000"/>
          <w:sz w:val="28"/>
          <w:szCs w:val="28"/>
          <w:lang w:eastAsia="ru-RU"/>
        </w:rPr>
        <w:t>погромче</w:t>
      </w:r>
      <w:proofErr w:type="spellEnd"/>
      <w:proofErr w:type="gramEnd"/>
      <w:r w:rsidRPr="006818A7">
        <w:rPr>
          <w:rFonts w:ascii="Times New Roman" w:eastAsia="Times New Roman" w:hAnsi="Times New Roman" w:cs="Times New Roman"/>
          <w:i/>
          <w:color w:val="000000"/>
          <w:sz w:val="28"/>
          <w:szCs w:val="28"/>
          <w:lang w:eastAsia="ru-RU"/>
        </w:rPr>
        <w:t xml:space="preserve"> делай.</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А потом, потом, потом левой правую побьем.</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 xml:space="preserve">Вверх ладошки! Хлоп, </w:t>
      </w:r>
      <w:proofErr w:type="gramStart"/>
      <w:r w:rsidRPr="006818A7">
        <w:rPr>
          <w:rFonts w:ascii="Times New Roman" w:eastAsia="Times New Roman" w:hAnsi="Times New Roman" w:cs="Times New Roman"/>
          <w:i/>
          <w:color w:val="000000"/>
          <w:sz w:val="28"/>
          <w:szCs w:val="28"/>
          <w:lang w:eastAsia="ru-RU"/>
        </w:rPr>
        <w:t>хлоп</w:t>
      </w:r>
      <w:proofErr w:type="gramEnd"/>
      <w:r w:rsidRPr="006818A7">
        <w:rPr>
          <w:rFonts w:ascii="Times New Roman" w:eastAsia="Times New Roman" w:hAnsi="Times New Roman" w:cs="Times New Roman"/>
          <w:i/>
          <w:color w:val="000000"/>
          <w:sz w:val="28"/>
          <w:szCs w:val="28"/>
          <w:lang w:eastAsia="ru-RU"/>
        </w:rPr>
        <w:t>.</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 xml:space="preserve">По коленкам </w:t>
      </w:r>
      <w:proofErr w:type="gramStart"/>
      <w:r w:rsidRPr="006818A7">
        <w:rPr>
          <w:rFonts w:ascii="Times New Roman" w:eastAsia="Times New Roman" w:hAnsi="Times New Roman" w:cs="Times New Roman"/>
          <w:i/>
          <w:color w:val="000000"/>
          <w:sz w:val="28"/>
          <w:szCs w:val="28"/>
          <w:lang w:eastAsia="ru-RU"/>
        </w:rPr>
        <w:t>шлеп</w:t>
      </w:r>
      <w:proofErr w:type="gramEnd"/>
      <w:r w:rsidRPr="006818A7">
        <w:rPr>
          <w:rFonts w:ascii="Times New Roman" w:eastAsia="Times New Roman" w:hAnsi="Times New Roman" w:cs="Times New Roman"/>
          <w:i/>
          <w:color w:val="000000"/>
          <w:sz w:val="28"/>
          <w:szCs w:val="28"/>
          <w:lang w:eastAsia="ru-RU"/>
        </w:rPr>
        <w:t>, шлеп!</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По плечам теперь похлопай. По бокам себя пошлепай!</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Можем хлопнуть за спиной! Хлопаем перед собой!</w:t>
      </w:r>
    </w:p>
    <w:p w:rsidR="003C7036" w:rsidRPr="003C7036" w:rsidRDefault="003C7036" w:rsidP="003C703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Вправо можем! Влево можем!</w:t>
      </w:r>
    </w:p>
    <w:p w:rsidR="003C7036" w:rsidRPr="006818A7" w:rsidRDefault="003C7036" w:rsidP="003C7036">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6818A7">
        <w:rPr>
          <w:rFonts w:ascii="Times New Roman" w:eastAsia="Times New Roman" w:hAnsi="Times New Roman" w:cs="Times New Roman"/>
          <w:i/>
          <w:color w:val="000000"/>
          <w:sz w:val="28"/>
          <w:szCs w:val="28"/>
          <w:lang w:eastAsia="ru-RU"/>
        </w:rPr>
        <w:t>И крест-накрест руки сложим!</w:t>
      </w:r>
    </w:p>
    <w:p w:rsidR="006E4C26" w:rsidRPr="003C7036" w:rsidRDefault="006E4C26" w:rsidP="003C7036">
      <w:pPr>
        <w:shd w:val="clear" w:color="auto" w:fill="FFFFFF"/>
        <w:spacing w:after="0" w:line="240" w:lineRule="auto"/>
        <w:jc w:val="center"/>
        <w:rPr>
          <w:rFonts w:ascii="Calibri" w:eastAsia="Times New Roman" w:hAnsi="Calibri" w:cs="Calibri"/>
          <w:i/>
          <w:color w:val="000000"/>
          <w:sz w:val="28"/>
          <w:szCs w:val="28"/>
          <w:lang w:eastAsia="ru-RU"/>
        </w:rPr>
      </w:pPr>
    </w:p>
    <w:p w:rsidR="001C79F0" w:rsidRPr="006818A7" w:rsidRDefault="006E4C26" w:rsidP="006E4C26">
      <w:pPr>
        <w:jc w:val="center"/>
        <w:rPr>
          <w:rFonts w:ascii="Times New Roman" w:hAnsi="Times New Roman" w:cs="Times New Roman"/>
          <w:b/>
          <w:i/>
          <w:color w:val="000000"/>
          <w:sz w:val="28"/>
          <w:szCs w:val="28"/>
          <w:shd w:val="clear" w:color="auto" w:fill="FFFFFF"/>
        </w:rPr>
      </w:pPr>
      <w:r w:rsidRPr="006818A7">
        <w:rPr>
          <w:rFonts w:ascii="Times New Roman" w:hAnsi="Times New Roman" w:cs="Times New Roman"/>
          <w:b/>
          <w:i/>
          <w:color w:val="000000"/>
          <w:sz w:val="28"/>
          <w:szCs w:val="28"/>
          <w:shd w:val="clear" w:color="auto" w:fill="FFFFFF"/>
        </w:rPr>
        <w:t>Игры-подражания с речевым сопровождением</w:t>
      </w:r>
    </w:p>
    <w:p w:rsidR="006E4C26" w:rsidRPr="006E4C26" w:rsidRDefault="006E4C26" w:rsidP="006E4C26">
      <w:pPr>
        <w:shd w:val="clear" w:color="auto" w:fill="FFFFFF"/>
        <w:spacing w:after="0" w:line="240" w:lineRule="auto"/>
        <w:jc w:val="both"/>
        <w:rPr>
          <w:rFonts w:ascii="Calibri" w:eastAsia="Times New Roman" w:hAnsi="Calibri" w:cs="Calibri"/>
          <w:color w:val="000000"/>
          <w:sz w:val="28"/>
          <w:szCs w:val="28"/>
          <w:lang w:eastAsia="ru-RU"/>
        </w:rPr>
      </w:pPr>
      <w:r w:rsidRPr="006818A7">
        <w:rPr>
          <w:rFonts w:ascii="Times New Roman" w:eastAsia="Times New Roman" w:hAnsi="Times New Roman" w:cs="Times New Roman"/>
          <w:color w:val="000000"/>
          <w:sz w:val="28"/>
          <w:szCs w:val="28"/>
          <w:lang w:eastAsia="ru-RU"/>
        </w:rPr>
        <w:t xml:space="preserve"> </w:t>
      </w:r>
      <w:r w:rsidR="006818A7">
        <w:rPr>
          <w:rFonts w:ascii="Times New Roman" w:eastAsia="Times New Roman" w:hAnsi="Times New Roman" w:cs="Times New Roman"/>
          <w:color w:val="000000"/>
          <w:sz w:val="28"/>
          <w:szCs w:val="28"/>
          <w:lang w:eastAsia="ru-RU"/>
        </w:rPr>
        <w:t xml:space="preserve">     </w:t>
      </w:r>
      <w:r w:rsidRPr="006818A7">
        <w:rPr>
          <w:rFonts w:ascii="Times New Roman" w:eastAsia="Times New Roman" w:hAnsi="Times New Roman" w:cs="Times New Roman"/>
          <w:color w:val="000000"/>
          <w:sz w:val="28"/>
          <w:szCs w:val="28"/>
          <w:lang w:eastAsia="ru-RU"/>
        </w:rPr>
        <w:t>О</w:t>
      </w:r>
      <w:r w:rsidRPr="006818A7">
        <w:rPr>
          <w:rFonts w:ascii="Times New Roman" w:eastAsia="Times New Roman" w:hAnsi="Times New Roman" w:cs="Times New Roman"/>
          <w:color w:val="000000"/>
          <w:sz w:val="28"/>
          <w:szCs w:val="28"/>
          <w:lang w:eastAsia="ru-RU"/>
        </w:rPr>
        <w:t>сновой обучения детей раннего возраста является стремление малышей к подражанию действиям взрослого. Подражание движениям, мимике, интонации способствуют освоению просодических компонентов речи. Просодия – общее название для сверхсегментных свойств речи, таких как повышение и понижение тона, ускорение и замедление темпа, ритмические характеристики, расстановка логических ударений, мягкая атака голоса, сила, длительность звучания, плавный речевой выдох, четкость дикции, интонация, тембровая окраса. Без всех этих качеств наша речь превратилась бы в речь робота.</w:t>
      </w:r>
    </w:p>
    <w:p w:rsidR="006E4C26" w:rsidRPr="006E4C26" w:rsidRDefault="006E4C26" w:rsidP="006E4C26">
      <w:pPr>
        <w:shd w:val="clear" w:color="auto" w:fill="FFFFFF"/>
        <w:spacing w:after="0" w:line="240" w:lineRule="auto"/>
        <w:jc w:val="both"/>
        <w:rPr>
          <w:rFonts w:ascii="Calibri" w:eastAsia="Times New Roman" w:hAnsi="Calibri" w:cs="Calibri"/>
          <w:color w:val="000000"/>
          <w:sz w:val="28"/>
          <w:szCs w:val="28"/>
          <w:lang w:eastAsia="ru-RU"/>
        </w:rPr>
      </w:pPr>
      <w:r w:rsidRPr="006818A7">
        <w:rPr>
          <w:rFonts w:ascii="Times New Roman" w:eastAsia="Times New Roman" w:hAnsi="Times New Roman" w:cs="Times New Roman"/>
          <w:color w:val="000000"/>
          <w:sz w:val="28"/>
          <w:szCs w:val="28"/>
          <w:lang w:eastAsia="ru-RU"/>
        </w:rPr>
        <w:t xml:space="preserve">     </w:t>
      </w:r>
      <w:r w:rsidRPr="006818A7">
        <w:rPr>
          <w:rFonts w:ascii="Times New Roman" w:eastAsia="Times New Roman" w:hAnsi="Times New Roman" w:cs="Times New Roman"/>
          <w:color w:val="000000"/>
          <w:sz w:val="28"/>
          <w:szCs w:val="28"/>
          <w:lang w:eastAsia="ru-RU"/>
        </w:rPr>
        <w:t>Дети раннего возраста с нормальным речевым развитием уже в 6 – 7 месяцев отлично понимают интонацию взрослых и соответственно на н</w:t>
      </w:r>
      <w:r w:rsidRPr="006818A7">
        <w:rPr>
          <w:rFonts w:ascii="Times New Roman" w:eastAsia="Times New Roman" w:hAnsi="Times New Roman" w:cs="Times New Roman"/>
          <w:color w:val="000000"/>
          <w:sz w:val="28"/>
          <w:szCs w:val="28"/>
          <w:lang w:eastAsia="ru-RU"/>
        </w:rPr>
        <w:t>е</w:t>
      </w:r>
      <w:r w:rsidRPr="006818A7">
        <w:rPr>
          <w:rFonts w:ascii="Times New Roman" w:eastAsia="Times New Roman" w:hAnsi="Times New Roman" w:cs="Times New Roman"/>
          <w:color w:val="000000"/>
          <w:sz w:val="28"/>
          <w:szCs w:val="28"/>
          <w:lang w:eastAsia="ru-RU"/>
        </w:rPr>
        <w:t xml:space="preserve">е реагируют. Отсутствие реакции на просодические свойства языка при общении с ребенком раннего возраста говорит о неблагополучии в его речевом развитии. Поэтому развитию просодических компонентов речи необходимо уделять особое внимание. </w:t>
      </w:r>
      <w:r w:rsidR="006818A7">
        <w:rPr>
          <w:rFonts w:ascii="Times New Roman" w:eastAsia="Times New Roman" w:hAnsi="Times New Roman" w:cs="Times New Roman"/>
          <w:color w:val="000000"/>
          <w:sz w:val="28"/>
          <w:szCs w:val="28"/>
          <w:lang w:eastAsia="ru-RU"/>
        </w:rPr>
        <w:t xml:space="preserve">           </w:t>
      </w:r>
      <w:r w:rsidRPr="006818A7">
        <w:rPr>
          <w:rFonts w:ascii="Times New Roman" w:eastAsia="Times New Roman" w:hAnsi="Times New Roman" w:cs="Times New Roman"/>
          <w:color w:val="000000"/>
          <w:sz w:val="28"/>
          <w:szCs w:val="28"/>
          <w:lang w:eastAsia="ru-RU"/>
        </w:rPr>
        <w:lastRenderedPageBreak/>
        <w:t>Наиболее эффективно, это происходит в играх – подражаниях, где наряду с развитием импрессивной и экспрессивной речи, расширением активного словаря, формированием грамматических форм слов особенно чувствуется интонация, тембр и т.п., что способствует усвоению просодических свойств языка.</w:t>
      </w:r>
    </w:p>
    <w:p w:rsidR="006E4C26" w:rsidRPr="006E4C26" w:rsidRDefault="006E4C26" w:rsidP="006E4C26">
      <w:pPr>
        <w:shd w:val="clear" w:color="auto" w:fill="FFFFFF"/>
        <w:spacing w:after="0" w:line="240" w:lineRule="auto"/>
        <w:jc w:val="center"/>
        <w:rPr>
          <w:rFonts w:ascii="Calibri" w:eastAsia="Times New Roman" w:hAnsi="Calibri" w:cs="Calibri"/>
          <w:color w:val="000000"/>
          <w:sz w:val="28"/>
          <w:szCs w:val="28"/>
          <w:lang w:eastAsia="ru-RU"/>
        </w:rPr>
      </w:pPr>
    </w:p>
    <w:p w:rsidR="006E4C26" w:rsidRPr="006818A7" w:rsidRDefault="006E4C26" w:rsidP="006E4C26">
      <w:pPr>
        <w:shd w:val="clear" w:color="auto" w:fill="FFFFFF"/>
        <w:spacing w:after="0" w:line="240" w:lineRule="auto"/>
        <w:jc w:val="center"/>
        <w:rPr>
          <w:rFonts w:ascii="Times New Roman" w:eastAsia="Times New Roman" w:hAnsi="Times New Roman" w:cs="Times New Roman"/>
          <w:b/>
          <w:i/>
          <w:color w:val="000000"/>
          <w:sz w:val="28"/>
          <w:szCs w:val="28"/>
          <w:lang w:eastAsia="ru-RU"/>
        </w:rPr>
      </w:pPr>
      <w:r w:rsidRPr="006818A7">
        <w:rPr>
          <w:rFonts w:ascii="Times New Roman" w:eastAsia="Times New Roman" w:hAnsi="Times New Roman" w:cs="Times New Roman"/>
          <w:b/>
          <w:i/>
          <w:color w:val="000000"/>
          <w:sz w:val="28"/>
          <w:szCs w:val="28"/>
          <w:lang w:eastAsia="ru-RU"/>
        </w:rPr>
        <w:t>Птичий двор</w:t>
      </w:r>
    </w:p>
    <w:p w:rsidR="006E4C26" w:rsidRPr="006E4C26" w:rsidRDefault="006E4C26" w:rsidP="006E4C2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 xml:space="preserve">Наши уточки с утра </w:t>
      </w:r>
      <w:proofErr w:type="gramStart"/>
      <w:r w:rsidRPr="006818A7">
        <w:rPr>
          <w:rFonts w:ascii="Times New Roman" w:eastAsia="Times New Roman" w:hAnsi="Times New Roman" w:cs="Times New Roman"/>
          <w:i/>
          <w:color w:val="000000"/>
          <w:sz w:val="28"/>
          <w:szCs w:val="28"/>
          <w:lang w:eastAsia="ru-RU"/>
        </w:rPr>
        <w:t>–«</w:t>
      </w:r>
      <w:proofErr w:type="gramEnd"/>
      <w:r w:rsidRPr="006818A7">
        <w:rPr>
          <w:rFonts w:ascii="Times New Roman" w:eastAsia="Times New Roman" w:hAnsi="Times New Roman" w:cs="Times New Roman"/>
          <w:i/>
          <w:color w:val="000000"/>
          <w:sz w:val="28"/>
          <w:szCs w:val="28"/>
          <w:lang w:eastAsia="ru-RU"/>
        </w:rPr>
        <w:t>Кря-кря-кря! Кря-кря-кря!» Солдатики из дерева</w:t>
      </w:r>
    </w:p>
    <w:p w:rsidR="006E4C26" w:rsidRPr="006E4C26" w:rsidRDefault="006E4C26" w:rsidP="006E4C2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Наши гуси у пруда – «Га-га-га! Га-га-га!» Как столбики стоят</w:t>
      </w:r>
    </w:p>
    <w:p w:rsidR="006E4C26" w:rsidRPr="006E4C26" w:rsidRDefault="006E4C26" w:rsidP="006E4C2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Наши гуленьки вверху – «Гу-гу-</w:t>
      </w:r>
      <w:proofErr w:type="spellStart"/>
      <w:r w:rsidRPr="006818A7">
        <w:rPr>
          <w:rFonts w:ascii="Times New Roman" w:eastAsia="Times New Roman" w:hAnsi="Times New Roman" w:cs="Times New Roman"/>
          <w:i/>
          <w:color w:val="000000"/>
          <w:sz w:val="28"/>
          <w:szCs w:val="28"/>
          <w:lang w:eastAsia="ru-RU"/>
        </w:rPr>
        <w:t>гу</w:t>
      </w:r>
      <w:proofErr w:type="spellEnd"/>
      <w:r w:rsidRPr="006818A7">
        <w:rPr>
          <w:rFonts w:ascii="Times New Roman" w:eastAsia="Times New Roman" w:hAnsi="Times New Roman" w:cs="Times New Roman"/>
          <w:i/>
          <w:color w:val="000000"/>
          <w:sz w:val="28"/>
          <w:szCs w:val="28"/>
          <w:lang w:eastAsia="ru-RU"/>
        </w:rPr>
        <w:t>! Гу-гу-</w:t>
      </w:r>
      <w:proofErr w:type="spellStart"/>
      <w:r w:rsidRPr="006818A7">
        <w:rPr>
          <w:rFonts w:ascii="Times New Roman" w:eastAsia="Times New Roman" w:hAnsi="Times New Roman" w:cs="Times New Roman"/>
          <w:i/>
          <w:color w:val="000000"/>
          <w:sz w:val="28"/>
          <w:szCs w:val="28"/>
          <w:lang w:eastAsia="ru-RU"/>
        </w:rPr>
        <w:t>гу</w:t>
      </w:r>
      <w:proofErr w:type="spellEnd"/>
      <w:r w:rsidRPr="006818A7">
        <w:rPr>
          <w:rFonts w:ascii="Times New Roman" w:eastAsia="Times New Roman" w:hAnsi="Times New Roman" w:cs="Times New Roman"/>
          <w:i/>
          <w:color w:val="000000"/>
          <w:sz w:val="28"/>
          <w:szCs w:val="28"/>
          <w:lang w:eastAsia="ru-RU"/>
        </w:rPr>
        <w:t>!» А куколки из тряпочек</w:t>
      </w:r>
    </w:p>
    <w:p w:rsidR="006E4C26" w:rsidRPr="006E4C26" w:rsidRDefault="006E4C26" w:rsidP="006E4C2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Наши курочки в окно – «</w:t>
      </w:r>
      <w:proofErr w:type="spellStart"/>
      <w:r w:rsidRPr="006818A7">
        <w:rPr>
          <w:rFonts w:ascii="Times New Roman" w:eastAsia="Times New Roman" w:hAnsi="Times New Roman" w:cs="Times New Roman"/>
          <w:i/>
          <w:color w:val="000000"/>
          <w:sz w:val="28"/>
          <w:szCs w:val="28"/>
          <w:lang w:eastAsia="ru-RU"/>
        </w:rPr>
        <w:t>Кхо-кхо</w:t>
      </w:r>
      <w:proofErr w:type="spellEnd"/>
      <w:r w:rsidRPr="006818A7">
        <w:rPr>
          <w:rFonts w:ascii="Times New Roman" w:eastAsia="Times New Roman" w:hAnsi="Times New Roman" w:cs="Times New Roman"/>
          <w:i/>
          <w:color w:val="000000"/>
          <w:sz w:val="28"/>
          <w:szCs w:val="28"/>
          <w:lang w:eastAsia="ru-RU"/>
        </w:rPr>
        <w:t xml:space="preserve">, </w:t>
      </w:r>
      <w:proofErr w:type="spellStart"/>
      <w:r w:rsidRPr="006818A7">
        <w:rPr>
          <w:rFonts w:ascii="Times New Roman" w:eastAsia="Times New Roman" w:hAnsi="Times New Roman" w:cs="Times New Roman"/>
          <w:i/>
          <w:color w:val="000000"/>
          <w:sz w:val="28"/>
          <w:szCs w:val="28"/>
          <w:lang w:eastAsia="ru-RU"/>
        </w:rPr>
        <w:t>кхо</w:t>
      </w:r>
      <w:proofErr w:type="spellEnd"/>
      <w:r w:rsidRPr="006818A7">
        <w:rPr>
          <w:rFonts w:ascii="Times New Roman" w:eastAsia="Times New Roman" w:hAnsi="Times New Roman" w:cs="Times New Roman"/>
          <w:i/>
          <w:color w:val="000000"/>
          <w:sz w:val="28"/>
          <w:szCs w:val="28"/>
          <w:lang w:eastAsia="ru-RU"/>
        </w:rPr>
        <w:t>-ко-ко-ко-ко!» На гвоздике висят</w:t>
      </w:r>
    </w:p>
    <w:p w:rsidR="006E4C26" w:rsidRPr="006E4C26" w:rsidRDefault="006E4C26" w:rsidP="006E4C2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 xml:space="preserve">А наш Петя-петушок </w:t>
      </w:r>
      <w:proofErr w:type="gramStart"/>
      <w:r w:rsidRPr="006818A7">
        <w:rPr>
          <w:rFonts w:ascii="Times New Roman" w:eastAsia="Times New Roman" w:hAnsi="Times New Roman" w:cs="Times New Roman"/>
          <w:i/>
          <w:color w:val="000000"/>
          <w:sz w:val="28"/>
          <w:szCs w:val="28"/>
          <w:lang w:eastAsia="ru-RU"/>
        </w:rPr>
        <w:t>ранним-рано</w:t>
      </w:r>
      <w:proofErr w:type="gramEnd"/>
      <w:r w:rsidRPr="006818A7">
        <w:rPr>
          <w:rFonts w:ascii="Times New Roman" w:eastAsia="Times New Roman" w:hAnsi="Times New Roman" w:cs="Times New Roman"/>
          <w:i/>
          <w:color w:val="000000"/>
          <w:sz w:val="28"/>
          <w:szCs w:val="28"/>
          <w:lang w:eastAsia="ru-RU"/>
        </w:rPr>
        <w:t xml:space="preserve"> по утру</w:t>
      </w:r>
    </w:p>
    <w:p w:rsidR="006E4C26" w:rsidRPr="006E4C26" w:rsidRDefault="006E4C26" w:rsidP="006E4C26">
      <w:pPr>
        <w:shd w:val="clear" w:color="auto" w:fill="FFFFFF"/>
        <w:spacing w:after="0" w:line="240" w:lineRule="auto"/>
        <w:jc w:val="center"/>
        <w:rPr>
          <w:rFonts w:ascii="Calibri" w:eastAsia="Times New Roman" w:hAnsi="Calibri" w:cs="Calibri"/>
          <w:i/>
          <w:color w:val="000000"/>
          <w:sz w:val="28"/>
          <w:szCs w:val="28"/>
          <w:lang w:eastAsia="ru-RU"/>
        </w:rPr>
      </w:pPr>
      <w:r w:rsidRPr="006818A7">
        <w:rPr>
          <w:rFonts w:ascii="Times New Roman" w:eastAsia="Times New Roman" w:hAnsi="Times New Roman" w:cs="Times New Roman"/>
          <w:i/>
          <w:color w:val="000000"/>
          <w:sz w:val="28"/>
          <w:szCs w:val="28"/>
          <w:lang w:eastAsia="ru-RU"/>
        </w:rPr>
        <w:t>Нам споет «Ку-ка-ре-ку!»</w:t>
      </w:r>
    </w:p>
    <w:p w:rsidR="006E4C26" w:rsidRPr="006E4C26" w:rsidRDefault="006E4C26" w:rsidP="006E4C26">
      <w:pPr>
        <w:shd w:val="clear" w:color="auto" w:fill="FFFFFF"/>
        <w:spacing w:after="0" w:line="240" w:lineRule="auto"/>
        <w:jc w:val="center"/>
        <w:rPr>
          <w:rFonts w:ascii="Calibri" w:eastAsia="Times New Roman" w:hAnsi="Calibri" w:cs="Calibri"/>
          <w:b/>
          <w:i/>
          <w:color w:val="000000"/>
          <w:sz w:val="28"/>
          <w:szCs w:val="28"/>
          <w:lang w:eastAsia="ru-RU"/>
        </w:rPr>
      </w:pPr>
    </w:p>
    <w:p w:rsidR="006E4C26" w:rsidRPr="006818A7" w:rsidRDefault="006E4C26" w:rsidP="006E4C26">
      <w:pPr>
        <w:shd w:val="clear" w:color="auto" w:fill="FFFFFF"/>
        <w:spacing w:after="0"/>
        <w:jc w:val="center"/>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 xml:space="preserve">Пальчиковые </w:t>
      </w:r>
      <w:r w:rsidR="006818A7">
        <w:rPr>
          <w:rFonts w:ascii="Times New Roman" w:eastAsia="Times New Roman" w:hAnsi="Times New Roman" w:cs="Times New Roman"/>
          <w:b/>
          <w:i/>
          <w:color w:val="000000"/>
          <w:sz w:val="28"/>
          <w:szCs w:val="28"/>
          <w:lang w:eastAsia="ru-RU"/>
        </w:rPr>
        <w:t>игры (развитие мелкой моторики)</w:t>
      </w:r>
    </w:p>
    <w:p w:rsidR="006818A7" w:rsidRDefault="006E4C26" w:rsidP="006E4C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818A7">
        <w:rPr>
          <w:rFonts w:ascii="Times New Roman" w:eastAsia="Times New Roman" w:hAnsi="Times New Roman" w:cs="Times New Roman"/>
          <w:color w:val="000000"/>
          <w:sz w:val="28"/>
          <w:szCs w:val="28"/>
          <w:lang w:eastAsia="ru-RU"/>
        </w:rPr>
        <w:t xml:space="preserve">    </w:t>
      </w:r>
      <w:r w:rsidRPr="006E4C26">
        <w:rPr>
          <w:rFonts w:ascii="Times New Roman" w:eastAsia="Times New Roman" w:hAnsi="Times New Roman" w:cs="Times New Roman"/>
          <w:color w:val="000000"/>
          <w:sz w:val="28"/>
          <w:szCs w:val="28"/>
          <w:lang w:eastAsia="ru-RU"/>
        </w:rPr>
        <w:t xml:space="preserve">Движение пальцев и кистей рук имеет особое развивающее значение. Влияние мануальных действий на развитие мозга человека доказано давно. Пальцы наделены большим количеством рецепторов, посылающих импульсы в центральную нервную систему. На кистях рук расположено множество </w:t>
      </w:r>
      <w:proofErr w:type="spellStart"/>
      <w:r w:rsidRPr="006E4C26">
        <w:rPr>
          <w:rFonts w:ascii="Times New Roman" w:eastAsia="Times New Roman" w:hAnsi="Times New Roman" w:cs="Times New Roman"/>
          <w:color w:val="000000"/>
          <w:sz w:val="28"/>
          <w:szCs w:val="28"/>
          <w:lang w:eastAsia="ru-RU"/>
        </w:rPr>
        <w:t>акупунктурных</w:t>
      </w:r>
      <w:proofErr w:type="spellEnd"/>
      <w:r w:rsidRPr="006E4C26">
        <w:rPr>
          <w:rFonts w:ascii="Times New Roman" w:eastAsia="Times New Roman" w:hAnsi="Times New Roman" w:cs="Times New Roman"/>
          <w:color w:val="000000"/>
          <w:sz w:val="28"/>
          <w:szCs w:val="28"/>
          <w:lang w:eastAsia="ru-RU"/>
        </w:rPr>
        <w:t xml:space="preserve"> точек, массируя которые, можно воздействовать на весь организм, в том числе и на мозг.</w:t>
      </w:r>
    </w:p>
    <w:p w:rsidR="006E4C26" w:rsidRPr="006E4C26" w:rsidRDefault="006818A7" w:rsidP="006E4C26">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4C26" w:rsidRPr="006E4C26">
        <w:rPr>
          <w:rFonts w:ascii="Times New Roman" w:eastAsia="Times New Roman" w:hAnsi="Times New Roman" w:cs="Times New Roman"/>
          <w:color w:val="000000"/>
          <w:sz w:val="28"/>
          <w:szCs w:val="28"/>
          <w:lang w:eastAsia="ru-RU"/>
        </w:rPr>
        <w:t xml:space="preserve"> Во всем мире веками создавались потешки, прибаутки с движениями пальцев, которые мы теперь называем «пальчиковыми играми». Нашей родной народной педагогикой созданы игры «Ладушки», «Сорока - белобока», «Коза рогатая» и другие. Простые движения кистей рук, пальцев помогают убрать напряжение не только с самих рук, но и с губ, снимают умственную усталость. Они способны улучшить произношение многих звуков, а значит, развить речь ребенка.</w:t>
      </w:r>
    </w:p>
    <w:p w:rsidR="006E4C26" w:rsidRPr="006E4C26" w:rsidRDefault="006E4C26" w:rsidP="006E4C26">
      <w:pPr>
        <w:shd w:val="clear" w:color="auto" w:fill="FFFFFF"/>
        <w:spacing w:after="0" w:line="240" w:lineRule="auto"/>
        <w:jc w:val="center"/>
        <w:rPr>
          <w:rFonts w:ascii="Calibri" w:eastAsia="Times New Roman" w:hAnsi="Calibri" w:cs="Calibri"/>
          <w:color w:val="000000"/>
          <w:sz w:val="28"/>
          <w:szCs w:val="28"/>
          <w:lang w:eastAsia="ru-RU"/>
        </w:rPr>
      </w:pPr>
      <w:r w:rsidRPr="006E4C26">
        <w:rPr>
          <w:rFonts w:ascii="Times New Roman" w:eastAsia="Times New Roman" w:hAnsi="Times New Roman" w:cs="Times New Roman"/>
          <w:color w:val="000000"/>
          <w:sz w:val="28"/>
          <w:szCs w:val="28"/>
          <w:lang w:eastAsia="ru-RU"/>
        </w:rPr>
        <w:t>Существуют самые разнообразные формы работы по развитию движений пальцев.</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Статичные изображения пальцами предметов, образов окружающего мира (фигуры из пальчиков «флажок», стульчик, «коза»)</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Движения сопротивления (игра «</w:t>
      </w:r>
      <w:proofErr w:type="spellStart"/>
      <w:r w:rsidRPr="006818A7">
        <w:rPr>
          <w:rFonts w:ascii="Times New Roman" w:eastAsia="Times New Roman" w:hAnsi="Times New Roman" w:cs="Times New Roman"/>
          <w:b/>
          <w:i/>
          <w:color w:val="000000"/>
          <w:sz w:val="28"/>
          <w:szCs w:val="28"/>
          <w:lang w:eastAsia="ru-RU"/>
        </w:rPr>
        <w:t>Хома</w:t>
      </w:r>
      <w:proofErr w:type="spellEnd"/>
      <w:r w:rsidRPr="006818A7">
        <w:rPr>
          <w:rFonts w:ascii="Times New Roman" w:eastAsia="Times New Roman" w:hAnsi="Times New Roman" w:cs="Times New Roman"/>
          <w:b/>
          <w:i/>
          <w:color w:val="000000"/>
          <w:sz w:val="28"/>
          <w:szCs w:val="28"/>
          <w:lang w:eastAsia="ru-RU"/>
        </w:rPr>
        <w:t xml:space="preserve"> – хомячок»)</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 xml:space="preserve">Активные движения </w:t>
      </w:r>
      <w:r w:rsidR="006818A7" w:rsidRPr="006818A7">
        <w:rPr>
          <w:rFonts w:ascii="Times New Roman" w:eastAsia="Times New Roman" w:hAnsi="Times New Roman" w:cs="Times New Roman"/>
          <w:b/>
          <w:i/>
          <w:color w:val="000000"/>
          <w:sz w:val="28"/>
          <w:szCs w:val="28"/>
          <w:lang w:eastAsia="ru-RU"/>
        </w:rPr>
        <w:t>пальцев,</w:t>
      </w:r>
      <w:r w:rsidRPr="006818A7">
        <w:rPr>
          <w:rFonts w:ascii="Times New Roman" w:eastAsia="Times New Roman" w:hAnsi="Times New Roman" w:cs="Times New Roman"/>
          <w:b/>
          <w:i/>
          <w:color w:val="000000"/>
          <w:sz w:val="28"/>
          <w:szCs w:val="28"/>
          <w:lang w:eastAsia="ru-RU"/>
        </w:rPr>
        <w:t xml:space="preserve"> в ритме сопровождающего игру текста в стихотворной форме: «ладушки – ладошки» и т.п.</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Игры с мозаикой</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 xml:space="preserve"> Пальчиковые игры с пластилином</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Игры с бумагой: рваная аппликация, складывание бумаги, сминание в какую-либо форму (бабочку), скатывание в шарик</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Действие с крупой, семенами.</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 xml:space="preserve"> Действие с водой (переливание), в бассейне для рук (игры с лейками, с поролоновыми мячами), игры с пипеткой</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 xml:space="preserve"> Игры с песком, мукой, тестом</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Действия с мелкими игрушками и предметами</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 xml:space="preserve"> Действия с пуговицами (застегивание, расстегивание, выкладывание)</w:t>
      </w:r>
    </w:p>
    <w:p w:rsidR="006E4C26" w:rsidRPr="006818A7" w:rsidRDefault="006E4C26" w:rsidP="006E4C26">
      <w:pPr>
        <w:pStyle w:val="a3"/>
        <w:numPr>
          <w:ilvl w:val="0"/>
          <w:numId w:val="3"/>
        </w:num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Рисование на бумаге пальчиками</w:t>
      </w:r>
    </w:p>
    <w:p w:rsidR="006E4C26" w:rsidRPr="006E4C26" w:rsidRDefault="006E4C26" w:rsidP="006E4C26">
      <w:pPr>
        <w:shd w:val="clear" w:color="auto" w:fill="FFFFFF"/>
        <w:spacing w:after="0"/>
        <w:jc w:val="both"/>
        <w:rPr>
          <w:rFonts w:ascii="Calibri" w:eastAsia="Times New Roman" w:hAnsi="Calibri" w:cs="Calibri"/>
          <w:color w:val="000000"/>
          <w:sz w:val="28"/>
          <w:szCs w:val="28"/>
          <w:lang w:eastAsia="ru-RU"/>
        </w:rPr>
      </w:pPr>
    </w:p>
    <w:p w:rsidR="006818A7" w:rsidRPr="006818A7" w:rsidRDefault="006818A7" w:rsidP="006E4C26">
      <w:pPr>
        <w:shd w:val="clear" w:color="auto" w:fill="FFFFFF"/>
        <w:spacing w:after="0"/>
        <w:jc w:val="both"/>
        <w:rPr>
          <w:rFonts w:ascii="Times New Roman" w:eastAsia="Times New Roman" w:hAnsi="Times New Roman" w:cs="Times New Roman"/>
          <w:color w:val="000000"/>
          <w:sz w:val="28"/>
          <w:szCs w:val="28"/>
          <w:lang w:eastAsia="ru-RU"/>
        </w:rPr>
      </w:pPr>
      <w:r w:rsidRPr="006818A7">
        <w:rPr>
          <w:rFonts w:ascii="Times New Roman" w:eastAsia="Times New Roman" w:hAnsi="Times New Roman" w:cs="Times New Roman"/>
          <w:color w:val="000000"/>
          <w:sz w:val="28"/>
          <w:szCs w:val="28"/>
          <w:lang w:eastAsia="ru-RU"/>
        </w:rPr>
        <w:lastRenderedPageBreak/>
        <w:t xml:space="preserve">        </w:t>
      </w:r>
      <w:r w:rsidR="006E4C26" w:rsidRPr="006E4C26">
        <w:rPr>
          <w:rFonts w:ascii="Times New Roman" w:eastAsia="Times New Roman" w:hAnsi="Times New Roman" w:cs="Times New Roman"/>
          <w:color w:val="000000"/>
          <w:sz w:val="28"/>
          <w:szCs w:val="28"/>
          <w:lang w:eastAsia="ru-RU"/>
        </w:rPr>
        <w:t>При проведении этой работы необходимо помнить о главно</w:t>
      </w:r>
      <w:r w:rsidRPr="006818A7">
        <w:rPr>
          <w:rFonts w:ascii="Times New Roman" w:eastAsia="Times New Roman" w:hAnsi="Times New Roman" w:cs="Times New Roman"/>
          <w:color w:val="000000"/>
          <w:sz w:val="28"/>
          <w:szCs w:val="28"/>
          <w:lang w:eastAsia="ru-RU"/>
        </w:rPr>
        <w:t xml:space="preserve">м условии успешности всех видов </w:t>
      </w:r>
      <w:r w:rsidR="006E4C26" w:rsidRPr="006E4C26">
        <w:rPr>
          <w:rFonts w:ascii="Times New Roman" w:eastAsia="Times New Roman" w:hAnsi="Times New Roman" w:cs="Times New Roman"/>
          <w:color w:val="000000"/>
          <w:sz w:val="28"/>
          <w:szCs w:val="28"/>
          <w:lang w:eastAsia="ru-RU"/>
        </w:rPr>
        <w:t xml:space="preserve">деятельности – ребенку должно быть интересно! У него должна быть сформирована положительная мотивация для занятий пальчиковой моторикой с предметами и без них. </w:t>
      </w:r>
    </w:p>
    <w:p w:rsidR="006E4C26" w:rsidRPr="006E4C26" w:rsidRDefault="006818A7" w:rsidP="006E4C26">
      <w:pPr>
        <w:shd w:val="clear" w:color="auto" w:fill="FFFFFF"/>
        <w:spacing w:after="0"/>
        <w:jc w:val="both"/>
        <w:rPr>
          <w:rFonts w:ascii="Calibri" w:eastAsia="Times New Roman" w:hAnsi="Calibri" w:cs="Calibri"/>
          <w:b/>
          <w:i/>
          <w:color w:val="000000"/>
          <w:sz w:val="28"/>
          <w:szCs w:val="28"/>
          <w:lang w:eastAsia="ru-RU"/>
        </w:rPr>
      </w:pPr>
      <w:r w:rsidRPr="006818A7">
        <w:rPr>
          <w:rFonts w:ascii="Times New Roman" w:eastAsia="Times New Roman" w:hAnsi="Times New Roman" w:cs="Times New Roman"/>
          <w:b/>
          <w:i/>
          <w:color w:val="000000"/>
          <w:sz w:val="28"/>
          <w:szCs w:val="28"/>
          <w:lang w:eastAsia="ru-RU"/>
        </w:rPr>
        <w:t xml:space="preserve">      </w:t>
      </w:r>
      <w:r w:rsidR="006E4C26" w:rsidRPr="006E4C26">
        <w:rPr>
          <w:rFonts w:ascii="Times New Roman" w:eastAsia="Times New Roman" w:hAnsi="Times New Roman" w:cs="Times New Roman"/>
          <w:b/>
          <w:i/>
          <w:color w:val="000000"/>
          <w:sz w:val="28"/>
          <w:szCs w:val="28"/>
          <w:lang w:eastAsia="ru-RU"/>
        </w:rPr>
        <w:t>Еще одно необходимое условие – все игры должны сопровождаться речью, желательно стихами, которые в раннем возрасте запоминаются и воспринимаются легче.</w:t>
      </w:r>
    </w:p>
    <w:p w:rsidR="006818A7" w:rsidRDefault="006E4C26" w:rsidP="006818A7">
      <w:pPr>
        <w:pStyle w:val="c0"/>
        <w:shd w:val="clear" w:color="auto" w:fill="FFFFFF"/>
        <w:spacing w:before="0" w:beforeAutospacing="0" w:after="0" w:afterAutospacing="0"/>
        <w:ind w:firstLine="708"/>
        <w:jc w:val="both"/>
        <w:rPr>
          <w:rFonts w:ascii="Calibri" w:hAnsi="Calibri" w:cs="Calibri"/>
          <w:color w:val="000000"/>
          <w:sz w:val="22"/>
          <w:szCs w:val="22"/>
        </w:rPr>
      </w:pPr>
      <w:r w:rsidRPr="006E4C26">
        <w:rPr>
          <w:b/>
          <w:i/>
          <w:color w:val="000000"/>
          <w:sz w:val="28"/>
          <w:szCs w:val="28"/>
        </w:rPr>
        <w:t> </w:t>
      </w:r>
      <w:r w:rsidR="006818A7">
        <w:rPr>
          <w:rStyle w:val="c1"/>
          <w:color w:val="000000"/>
          <w:sz w:val="28"/>
          <w:szCs w:val="28"/>
        </w:rPr>
        <w:t>Систематичные занятия мелкой моторикой положительно сказываются на общем развитии ребенка, способствует речевому развитию, позволяет детям овладеть навыками письма, рисования, ручного труда, что в будущем поможет избежать многих проблем школьного обучения, лучше адаптироваться в практической жизни, научиться понимать многие явления окружающего мира.</w:t>
      </w:r>
    </w:p>
    <w:p w:rsidR="006818A7" w:rsidRDefault="006818A7" w:rsidP="006818A7">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Существует выражение, что наш ум – находится на кончиках наших пальцев. Поэтому если мы хотим, чтобы наши дети были умными и способными, то необходимо развивать мелкую моторику!</w:t>
      </w:r>
    </w:p>
    <w:p w:rsidR="006E4C26" w:rsidRPr="006E4C26" w:rsidRDefault="006E4C26" w:rsidP="006E4C26">
      <w:pPr>
        <w:shd w:val="clear" w:color="auto" w:fill="FFFFFF"/>
        <w:spacing w:after="0"/>
        <w:jc w:val="both"/>
        <w:rPr>
          <w:rFonts w:ascii="Calibri" w:eastAsia="Times New Roman" w:hAnsi="Calibri" w:cs="Calibri"/>
          <w:b/>
          <w:i/>
          <w:color w:val="000000"/>
          <w:sz w:val="28"/>
          <w:szCs w:val="28"/>
          <w:lang w:eastAsia="ru-RU"/>
        </w:rPr>
      </w:pPr>
    </w:p>
    <w:p w:rsidR="006E4C26" w:rsidRPr="006E4C26" w:rsidRDefault="006E4C26" w:rsidP="006E4C26">
      <w:pPr>
        <w:shd w:val="clear" w:color="auto" w:fill="FFFFFF"/>
        <w:spacing w:after="0"/>
        <w:jc w:val="both"/>
        <w:rPr>
          <w:rFonts w:ascii="Calibri" w:eastAsia="Times New Roman" w:hAnsi="Calibri" w:cs="Calibri"/>
          <w:color w:val="000000"/>
          <w:lang w:eastAsia="ru-RU"/>
        </w:rPr>
      </w:pPr>
    </w:p>
    <w:p w:rsidR="006E4C26" w:rsidRDefault="006E4C26" w:rsidP="006E4C26">
      <w:pPr>
        <w:jc w:val="center"/>
        <w:rPr>
          <w:rFonts w:ascii="Times New Roman" w:hAnsi="Times New Roman" w:cs="Times New Roman"/>
          <w:b/>
          <w:i/>
          <w:color w:val="000000"/>
          <w:shd w:val="clear" w:color="auto" w:fill="FFFFFF"/>
        </w:rPr>
      </w:pPr>
    </w:p>
    <w:p w:rsidR="006E4C26" w:rsidRPr="006E4C26" w:rsidRDefault="006E4C26" w:rsidP="006E4C26">
      <w:pPr>
        <w:jc w:val="center"/>
        <w:rPr>
          <w:rFonts w:ascii="Times New Roman" w:hAnsi="Times New Roman" w:cs="Times New Roman"/>
          <w:b/>
          <w:i/>
          <w:color w:val="000000" w:themeColor="text1"/>
          <w:sz w:val="28"/>
          <w:szCs w:val="28"/>
        </w:rPr>
      </w:pPr>
    </w:p>
    <w:sectPr w:rsidR="006E4C26" w:rsidRPr="006E4C26" w:rsidSect="006E4C26">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2DD2"/>
    <w:multiLevelType w:val="hybridMultilevel"/>
    <w:tmpl w:val="29109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CA6662"/>
    <w:multiLevelType w:val="multilevel"/>
    <w:tmpl w:val="2CE8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923ABF"/>
    <w:multiLevelType w:val="multilevel"/>
    <w:tmpl w:val="E70E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32"/>
    <w:rsid w:val="001C79F0"/>
    <w:rsid w:val="003C7036"/>
    <w:rsid w:val="006818A7"/>
    <w:rsid w:val="006E4C26"/>
    <w:rsid w:val="007B0A28"/>
    <w:rsid w:val="0087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B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B0A28"/>
  </w:style>
  <w:style w:type="paragraph" w:styleId="a3">
    <w:name w:val="List Paragraph"/>
    <w:basedOn w:val="a"/>
    <w:uiPriority w:val="34"/>
    <w:qFormat/>
    <w:rsid w:val="006E4C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B0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B0A28"/>
  </w:style>
  <w:style w:type="paragraph" w:styleId="a3">
    <w:name w:val="List Paragraph"/>
    <w:basedOn w:val="a"/>
    <w:uiPriority w:val="34"/>
    <w:qFormat/>
    <w:rsid w:val="006E4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9660">
      <w:bodyDiv w:val="1"/>
      <w:marLeft w:val="0"/>
      <w:marRight w:val="0"/>
      <w:marTop w:val="0"/>
      <w:marBottom w:val="0"/>
      <w:divBdr>
        <w:top w:val="none" w:sz="0" w:space="0" w:color="auto"/>
        <w:left w:val="none" w:sz="0" w:space="0" w:color="auto"/>
        <w:bottom w:val="none" w:sz="0" w:space="0" w:color="auto"/>
        <w:right w:val="none" w:sz="0" w:space="0" w:color="auto"/>
      </w:divBdr>
    </w:div>
    <w:div w:id="554240042">
      <w:bodyDiv w:val="1"/>
      <w:marLeft w:val="0"/>
      <w:marRight w:val="0"/>
      <w:marTop w:val="0"/>
      <w:marBottom w:val="0"/>
      <w:divBdr>
        <w:top w:val="none" w:sz="0" w:space="0" w:color="auto"/>
        <w:left w:val="none" w:sz="0" w:space="0" w:color="auto"/>
        <w:bottom w:val="none" w:sz="0" w:space="0" w:color="auto"/>
        <w:right w:val="none" w:sz="0" w:space="0" w:color="auto"/>
      </w:divBdr>
    </w:div>
    <w:div w:id="555362995">
      <w:bodyDiv w:val="1"/>
      <w:marLeft w:val="0"/>
      <w:marRight w:val="0"/>
      <w:marTop w:val="0"/>
      <w:marBottom w:val="0"/>
      <w:divBdr>
        <w:top w:val="none" w:sz="0" w:space="0" w:color="auto"/>
        <w:left w:val="none" w:sz="0" w:space="0" w:color="auto"/>
        <w:bottom w:val="none" w:sz="0" w:space="0" w:color="auto"/>
        <w:right w:val="none" w:sz="0" w:space="0" w:color="auto"/>
      </w:divBdr>
    </w:div>
    <w:div w:id="611014487">
      <w:bodyDiv w:val="1"/>
      <w:marLeft w:val="0"/>
      <w:marRight w:val="0"/>
      <w:marTop w:val="0"/>
      <w:marBottom w:val="0"/>
      <w:divBdr>
        <w:top w:val="none" w:sz="0" w:space="0" w:color="auto"/>
        <w:left w:val="none" w:sz="0" w:space="0" w:color="auto"/>
        <w:bottom w:val="none" w:sz="0" w:space="0" w:color="auto"/>
        <w:right w:val="none" w:sz="0" w:space="0" w:color="auto"/>
      </w:divBdr>
    </w:div>
    <w:div w:id="747268581">
      <w:bodyDiv w:val="1"/>
      <w:marLeft w:val="0"/>
      <w:marRight w:val="0"/>
      <w:marTop w:val="0"/>
      <w:marBottom w:val="0"/>
      <w:divBdr>
        <w:top w:val="none" w:sz="0" w:space="0" w:color="auto"/>
        <w:left w:val="none" w:sz="0" w:space="0" w:color="auto"/>
        <w:bottom w:val="none" w:sz="0" w:space="0" w:color="auto"/>
        <w:right w:val="none" w:sz="0" w:space="0" w:color="auto"/>
      </w:divBdr>
    </w:div>
    <w:div w:id="841240260">
      <w:bodyDiv w:val="1"/>
      <w:marLeft w:val="0"/>
      <w:marRight w:val="0"/>
      <w:marTop w:val="0"/>
      <w:marBottom w:val="0"/>
      <w:divBdr>
        <w:top w:val="none" w:sz="0" w:space="0" w:color="auto"/>
        <w:left w:val="none" w:sz="0" w:space="0" w:color="auto"/>
        <w:bottom w:val="none" w:sz="0" w:space="0" w:color="auto"/>
        <w:right w:val="none" w:sz="0" w:space="0" w:color="auto"/>
      </w:divBdr>
    </w:div>
    <w:div w:id="1102607674">
      <w:bodyDiv w:val="1"/>
      <w:marLeft w:val="0"/>
      <w:marRight w:val="0"/>
      <w:marTop w:val="0"/>
      <w:marBottom w:val="0"/>
      <w:divBdr>
        <w:top w:val="none" w:sz="0" w:space="0" w:color="auto"/>
        <w:left w:val="none" w:sz="0" w:space="0" w:color="auto"/>
        <w:bottom w:val="none" w:sz="0" w:space="0" w:color="auto"/>
        <w:right w:val="none" w:sz="0" w:space="0" w:color="auto"/>
      </w:divBdr>
    </w:div>
    <w:div w:id="1708949288">
      <w:bodyDiv w:val="1"/>
      <w:marLeft w:val="0"/>
      <w:marRight w:val="0"/>
      <w:marTop w:val="0"/>
      <w:marBottom w:val="0"/>
      <w:divBdr>
        <w:top w:val="none" w:sz="0" w:space="0" w:color="auto"/>
        <w:left w:val="none" w:sz="0" w:space="0" w:color="auto"/>
        <w:bottom w:val="none" w:sz="0" w:space="0" w:color="auto"/>
        <w:right w:val="none" w:sz="0" w:space="0" w:color="auto"/>
      </w:divBdr>
    </w:div>
    <w:div w:id="19785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Людочка</dc:creator>
  <cp:keywords/>
  <dc:description/>
  <cp:lastModifiedBy>Людочка</cp:lastModifiedBy>
  <cp:revision>2</cp:revision>
  <dcterms:created xsi:type="dcterms:W3CDTF">2020-11-15T22:53:00Z</dcterms:created>
  <dcterms:modified xsi:type="dcterms:W3CDTF">2020-11-15T23:37:00Z</dcterms:modified>
</cp:coreProperties>
</file>