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333" w:rsidRPr="008C0333" w:rsidRDefault="008C0333" w:rsidP="00A962A7">
      <w:pPr>
        <w:shd w:val="clear" w:color="auto" w:fill="FFFFFF"/>
        <w:spacing w:after="0" w:line="240" w:lineRule="auto"/>
        <w:jc w:val="center"/>
        <w:outlineLvl w:val="0"/>
        <w:rPr>
          <w:rFonts w:ascii="Arial" w:eastAsia="Times New Roman" w:hAnsi="Arial" w:cs="Arial"/>
          <w:color w:val="033C73"/>
          <w:kern w:val="36"/>
          <w:sz w:val="36"/>
          <w:szCs w:val="36"/>
          <w:lang w:eastAsia="ru-RU"/>
        </w:rPr>
      </w:pPr>
      <w:r w:rsidRPr="008C0333">
        <w:rPr>
          <w:rFonts w:ascii="Arial" w:eastAsia="Times New Roman" w:hAnsi="Arial" w:cs="Arial"/>
          <w:color w:val="033C73"/>
          <w:kern w:val="36"/>
          <w:sz w:val="36"/>
          <w:szCs w:val="36"/>
          <w:lang w:eastAsia="ru-RU"/>
        </w:rPr>
        <w:t>Как влияет привязанность к матери на психическое развитие ребенка</w:t>
      </w:r>
    </w:p>
    <w:p w:rsidR="008C0333" w:rsidRPr="004F6A47" w:rsidRDefault="008C0333" w:rsidP="00CD447A">
      <w:pPr>
        <w:pStyle w:val="a3"/>
        <w:shd w:val="clear" w:color="auto" w:fill="FFFFFF"/>
        <w:spacing w:before="0" w:beforeAutospacing="0" w:after="0" w:afterAutospacing="0"/>
        <w:ind w:firstLine="600"/>
        <w:jc w:val="both"/>
        <w:rPr>
          <w:color w:val="333333"/>
          <w:sz w:val="28"/>
          <w:szCs w:val="28"/>
        </w:rPr>
      </w:pPr>
      <w:r w:rsidRPr="004F6A47">
        <w:rPr>
          <w:color w:val="333333"/>
          <w:sz w:val="28"/>
          <w:szCs w:val="28"/>
        </w:rPr>
        <w:t>Привязанность к матери – необходимая фаза в нормальном психическом развитии детей. Она способствует развитию таких социальных чувств, как благодарность, отзывчивость и теплота в отношениях, т. е. всего того, что является проявлением истинно человеческих качеств. Для развития привязанности необходим достаточно прод</w:t>
      </w:r>
      <w:bookmarkStart w:id="0" w:name="_GoBack"/>
      <w:bookmarkEnd w:id="0"/>
      <w:r w:rsidRPr="004F6A47">
        <w:rPr>
          <w:color w:val="333333"/>
          <w:sz w:val="28"/>
          <w:szCs w:val="28"/>
        </w:rPr>
        <w:t>олжительный и устойчивый контакт ребенка и взрослого. Малыш, пользуясь поддержкой и защитой матери, приучается быть активным и уверенным в себе. Вот почему большинство детей, привязанных к матери в первые годы жизни, отличает в дальнейшем наличие достаточной самостоятельности и независимости в действиях и поступках.</w:t>
      </w:r>
    </w:p>
    <w:p w:rsidR="008C0333" w:rsidRPr="004F6A47" w:rsidRDefault="008C0333" w:rsidP="008C0333">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Привязанность проявляется не сразу, а постепенно, в процессе непосредственного взаимодействия матери с ребенком. С известной долей условности можно считать первую ответную улыбку младенца прообразом привязанности – выражением ответных чувств.</w:t>
      </w:r>
    </w:p>
    <w:p w:rsidR="008C0333" w:rsidRPr="004F6A47" w:rsidRDefault="008C0333" w:rsidP="008C0333">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Чувство страха, охватывающее ребенка, когда он остается один, означает, что он эмоционально заостренно воспринимает отсутствие матери. Иногда это чувство приобретает такое травмирующее значение, что может послужить основанием для последующего развития страха одиночества, потери расположения близкого человека. Реакция страха в семимесячном возрасте указывает на особую врожденную чувствительность эмоциональной сферы ребенка и должна всегда приниматься во внимание взрослыми.</w:t>
      </w:r>
    </w:p>
    <w:p w:rsidR="008C0333" w:rsidRPr="004F6A47" w:rsidRDefault="008C0333" w:rsidP="008C0333">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Беспокойство от ухода матери отражает возникновение общности с ней, когда ребенок уже осознанно воспринимает себя и мать как единое целое. В этом – начало развития групповых, или социальных, отношений, и первой такой группой для ребенка является он и мать. Пройдет еще год с небольшим, и ребенок научится определять себя в первом лице.</w:t>
      </w:r>
    </w:p>
    <w:p w:rsidR="008F3637" w:rsidRPr="004F6A47" w:rsidRDefault="008F3637" w:rsidP="008F3637">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Поэтому когда происходит формирование «я», максимально представленное в 2 года, ребенок наиболее интенсивно привязан к матери. Она нужна ему как опора, как образ уже сложившегося «я», как источник чувства безопасности и удовлетворения насущных потребностей.</w:t>
      </w:r>
    </w:p>
    <w:p w:rsidR="008F3637" w:rsidRPr="004F6A47" w:rsidRDefault="008F3637" w:rsidP="008F3637">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В 8 месяцев малыш начинает бояться незнакомых взрослых, выражая это беспокойством, плачем. А уже в 1 год и 2 месяца ребенок менее беспокойно воспринимает незнакомых ему взрослых (на сверстников подобная реакция не распространяется). Но еще в течение нескольких месяцев выявляется повышенная застенчивость при встречах с незнакомыми людьми. В большей степени страх перед незнакомыми людьми присущ эмоционально чувствительным и привязанным к матери детям и чаще возникает у мальчиков.</w:t>
      </w:r>
    </w:p>
    <w:p w:rsidR="008F3637" w:rsidRPr="004F6A47" w:rsidRDefault="008F3637" w:rsidP="008F3637">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 xml:space="preserve">Беспокойство, испытываемое даже нормально развивающимися детьми в период от 7 месяцев до 1 года 2 месяцев, может явиться предпосылкой для </w:t>
      </w:r>
      <w:r w:rsidRPr="004F6A47">
        <w:rPr>
          <w:color w:val="333333"/>
          <w:sz w:val="28"/>
          <w:szCs w:val="28"/>
        </w:rPr>
        <w:lastRenderedPageBreak/>
        <w:t>последующего развития тревоги и страха. При неблагоприятном стечении обстоятельств (наличие травмирующего жизненного опыта у ребенка, наличие страхов и тревожность окружающих его близких людей) тревога перерастает в тревожность, а страх в боязливость, превращаясь тем самым в устойчивые черты характера.</w:t>
      </w:r>
    </w:p>
    <w:p w:rsidR="008F3637" w:rsidRPr="004F6A47" w:rsidRDefault="008F3637" w:rsidP="008F3637">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Излишне ранняя и поэтому травмирующая разлука с матерью служит одним из источников развития невроза. Многие дети в возрасте от 6 месяцев до 2,5 лет испытывают некоторое беспокойство при помещении их в ясли. Но это беспокойство особенно заметно от 8 месяцев до 1 года 2 месяцев: в этот период ребенок очень эмоционально воспринимает отделение от матери, и при этом настороженно относится к появлению замещающих ее посторонних лиц.</w:t>
      </w:r>
    </w:p>
    <w:p w:rsidR="008C0333" w:rsidRPr="004F6A47" w:rsidRDefault="008C0333" w:rsidP="008C0333">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Нередко уже в возрасте 1 года и старше у активных по темпераменту детей появляется негативизм как своеобразная форма протеста. В яслях они чаще всего сидят в стороне, плачут или упорно молчат и не вступают в контакт с более шумными сверстниками, которые их скорее пугают и раздражают, чем притягивают и вызывают интерес. Ведь даже в норме до двух, а то и до трех лет ребенок более предпочитает общение с хорошо знакомыми взрослыми, чем со сверстниками.</w:t>
      </w:r>
    </w:p>
    <w:p w:rsidR="008C0333" w:rsidRPr="004F6A47" w:rsidRDefault="008C0333" w:rsidP="008C0333">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В середине второго года жизни дети уже не пугаются незнакомых взрослых, но только при условии их доброжелательного отношения. При уходе матери они еще и до 2,5 лет, особенно мальчики, обнаруживают некоторое волнение, но достаточно быстро успокаиваются, поскольку уже знают, что мать вернется.</w:t>
      </w:r>
    </w:p>
    <w:p w:rsidR="008C0333" w:rsidRPr="004F6A47" w:rsidRDefault="008C0333" w:rsidP="008C0333">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Разлука с мамой означает, по существу, начало невроза из-за наличия выраженного эмоционального расстройства, с которым сам ребенок не может справиться. Стресс начинает проявляться соматическими заболеваниями, в том числе и хорошо знакомой любому воспитателю картиной бесконечных ОРЗ.</w:t>
      </w:r>
    </w:p>
    <w:p w:rsidR="008C0333" w:rsidRPr="004F6A47" w:rsidRDefault="008C0333" w:rsidP="008C0333">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При наличии выраженной, а тем более устойчивой аффективной реакции на помещение в ясли целесообразнее всего дать рекомендацию матери, по возможности, еще побыть с ребенком дома до 2,5–3 лет. Передавать ребенка на воспитание родственникам (особенно живущим в другом городе) крайне нежелательно, так как он с трудом переносит изменение сложившегося стереотипа отношений и объекта привязанности в 2,5 года.</w:t>
      </w:r>
    </w:p>
    <w:p w:rsidR="008C0333" w:rsidRPr="004F6A47" w:rsidRDefault="008C0333" w:rsidP="008C0333">
      <w:pPr>
        <w:pStyle w:val="a3"/>
        <w:shd w:val="clear" w:color="auto" w:fill="FFFFFF"/>
        <w:spacing w:before="0" w:beforeAutospacing="0" w:after="120" w:afterAutospacing="0"/>
        <w:ind w:firstLine="600"/>
        <w:jc w:val="both"/>
        <w:rPr>
          <w:color w:val="333333"/>
          <w:sz w:val="28"/>
          <w:szCs w:val="28"/>
        </w:rPr>
      </w:pPr>
      <w:r w:rsidRPr="004F6A47">
        <w:rPr>
          <w:color w:val="333333"/>
          <w:sz w:val="28"/>
          <w:szCs w:val="28"/>
        </w:rPr>
        <w:t>Необходимо учитывать, что тревожный характер привязанности часто провоцируется чрезмерно опекающей ребенка матерью и другими взрослыми, заменяющими ему сверстников и всегда ограничивающими в чем-то его активность и самостоятельность.</w:t>
      </w:r>
    </w:p>
    <w:p w:rsidR="00EA6B5B" w:rsidRDefault="00EA6B5B"/>
    <w:sectPr w:rsidR="00EA6B5B" w:rsidSect="005760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C0333"/>
    <w:rsid w:val="004B4330"/>
    <w:rsid w:val="004F6A47"/>
    <w:rsid w:val="0057601D"/>
    <w:rsid w:val="007769DE"/>
    <w:rsid w:val="008C0333"/>
    <w:rsid w:val="008F3637"/>
    <w:rsid w:val="00A962A7"/>
    <w:rsid w:val="00BC4AFF"/>
    <w:rsid w:val="00CD447A"/>
    <w:rsid w:val="00DE321F"/>
    <w:rsid w:val="00EA6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A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03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03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000021">
      <w:bodyDiv w:val="1"/>
      <w:marLeft w:val="0"/>
      <w:marRight w:val="0"/>
      <w:marTop w:val="0"/>
      <w:marBottom w:val="0"/>
      <w:divBdr>
        <w:top w:val="none" w:sz="0" w:space="0" w:color="auto"/>
        <w:left w:val="none" w:sz="0" w:space="0" w:color="auto"/>
        <w:bottom w:val="none" w:sz="0" w:space="0" w:color="auto"/>
        <w:right w:val="none" w:sz="0" w:space="0" w:color="auto"/>
      </w:divBdr>
    </w:div>
    <w:div w:id="79721707">
      <w:bodyDiv w:val="1"/>
      <w:marLeft w:val="0"/>
      <w:marRight w:val="0"/>
      <w:marTop w:val="0"/>
      <w:marBottom w:val="0"/>
      <w:divBdr>
        <w:top w:val="none" w:sz="0" w:space="0" w:color="auto"/>
        <w:left w:val="none" w:sz="0" w:space="0" w:color="auto"/>
        <w:bottom w:val="none" w:sz="0" w:space="0" w:color="auto"/>
        <w:right w:val="none" w:sz="0" w:space="0" w:color="auto"/>
      </w:divBdr>
    </w:div>
    <w:div w:id="202134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628CD-4508-4AA5-996D-3A1992D3E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751</Words>
  <Characters>4286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8</cp:revision>
  <dcterms:created xsi:type="dcterms:W3CDTF">2020-08-20T09:26:00Z</dcterms:created>
  <dcterms:modified xsi:type="dcterms:W3CDTF">2022-04-04T01:49:00Z</dcterms:modified>
</cp:coreProperties>
</file>